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A" w:rsidRPr="00BB00ED" w:rsidRDefault="00BB00ED" w:rsidP="002968E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00ED">
        <w:rPr>
          <w:rFonts w:ascii="Times New Roman" w:hAnsi="Times New Roman" w:cs="Times New Roman"/>
          <w:b/>
          <w:color w:val="C00000"/>
          <w:sz w:val="32"/>
          <w:szCs w:val="32"/>
        </w:rPr>
        <w:t>ОСТОРОЖНО! АНТИИГРУШКА</w:t>
      </w:r>
    </w:p>
    <w:p w:rsidR="008A6F07" w:rsidRDefault="0014096A" w:rsidP="002968E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t>Слово «детство» непременно ассоциируется у нас со словом «игра». Действительно, дети почти все время играют. В дошкольном возрасте этот вид деятельности является ведущим. Поэтому даже обучение проходит в игровой форме – так лучше усваиваются знания. Играя, дети получают новые навыки, учатся находить общий язык со сверстниками и даже избавляются от страхов. Так, меч или пистолет придадут смелости, пушистый зайчик поможет успокоиться и заснуть, а яркая резиновая лягушка – справиться с боязнью водных процедур. Да, игра является очень важным атрибутом детства. Не менее важно, во что, как и чем играют наши дети.</w:t>
      </w:r>
    </w:p>
    <w:p w:rsidR="0014096A" w:rsidRDefault="0014096A" w:rsidP="002968E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t xml:space="preserve">Психика ребенка устроена таким образом, что он всегда найдет, чем заняться. Играть дети могут даже при отсутствии игрушек: из камешков строить крепость, из травинок соорудить шпаги и т.д. Современный ребенок имеет, как правило, массу всевозможных игрушек, на любой вкус, для любой задумки. Это и говорящие куклы, и машинки на радиоуправлении, и конструкторы с различными сюжетами, и фантастические животные… Родители ничего не жалеют для развлечения и развития своего ребенка. </w:t>
      </w:r>
    </w:p>
    <w:p w:rsidR="008A6F07" w:rsidRDefault="008A6F07" w:rsidP="002968E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A6F07" w:rsidRPr="00BB00ED" w:rsidRDefault="0014096A" w:rsidP="002968EA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00ED">
        <w:rPr>
          <w:rFonts w:ascii="Times New Roman" w:hAnsi="Times New Roman" w:cs="Times New Roman"/>
          <w:b/>
          <w:color w:val="C00000"/>
          <w:sz w:val="28"/>
          <w:szCs w:val="28"/>
        </w:rPr>
        <w:t>Но все ли игрушки полезны?</w:t>
      </w:r>
    </w:p>
    <w:p w:rsidR="0014096A" w:rsidRPr="008A6F07" w:rsidRDefault="0014096A" w:rsidP="002968EA">
      <w:pPr>
        <w:spacing w:line="276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br/>
      </w:r>
      <w:r w:rsidR="008A6F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096A">
        <w:rPr>
          <w:rFonts w:ascii="Times New Roman" w:hAnsi="Times New Roman" w:cs="Times New Roman"/>
          <w:sz w:val="24"/>
          <w:szCs w:val="24"/>
        </w:rPr>
        <w:t>Часто взрослые воспринимают детскую игрушку исключительно как забаву. Покупая малышу игрушку, важно помнить: кроме развлечения, она выполняет ряд других, не менее важных для ребенка функций: является носителем информации, транслирует культурные ценности, обучает и даже лечит. Во время детских игр закладываются первичные понятия добра и зла, передается суть человеческих взаимоотношений, сложность мироздания. От того, какими будут игры и игрушки, зависит формирование личности ребенка, его эмоционально-волевой и морально-этической сферы.</w:t>
      </w:r>
    </w:p>
    <w:p w:rsidR="0014096A" w:rsidRDefault="0014096A" w:rsidP="002968EA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096A">
        <w:rPr>
          <w:rFonts w:ascii="Times New Roman" w:hAnsi="Times New Roman" w:cs="Times New Roman"/>
          <w:sz w:val="24"/>
          <w:szCs w:val="24"/>
        </w:rPr>
        <w:t>Современные игрушки в большинстве своем имеют множество функций. Роботы самостоятельно передвигаются и стреляют, куклы – поют и разговаривают, кубики и пирамидки мигают, звенят, шуршат</w:t>
      </w:r>
      <w:proofErr w:type="gramStart"/>
      <w:r w:rsidRPr="0014096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14096A">
        <w:rPr>
          <w:rFonts w:ascii="Times New Roman" w:hAnsi="Times New Roman" w:cs="Times New Roman"/>
          <w:sz w:val="24"/>
          <w:szCs w:val="24"/>
        </w:rPr>
        <w:t xml:space="preserve"> одной стороны, это хорошо, так как развивает сенсорное восприятие малыша. С другой – плохо, поскольку готовые сюжеты, стандартные фразы обедняют детскую игру, сводя ее к простому манипулированию, не оставляя возможности для полета фантазии, творчества. А ведь именно в игровых диалогах развивается связная речь, воображение, умение выстраивать логические связи между фактами и действиями. Отдаленные последствия </w:t>
      </w:r>
      <w:proofErr w:type="spellStart"/>
      <w:r w:rsidRPr="0014096A">
        <w:rPr>
          <w:rFonts w:ascii="Times New Roman" w:hAnsi="Times New Roman" w:cs="Times New Roman"/>
          <w:sz w:val="24"/>
          <w:szCs w:val="24"/>
        </w:rPr>
        <w:t>антиигр</w:t>
      </w:r>
      <w:proofErr w:type="spellEnd"/>
      <w:r w:rsidRPr="001409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096A">
        <w:rPr>
          <w:rFonts w:ascii="Times New Roman" w:hAnsi="Times New Roman" w:cs="Times New Roman"/>
          <w:sz w:val="24"/>
          <w:szCs w:val="24"/>
        </w:rPr>
        <w:t>антиигрушек</w:t>
      </w:r>
      <w:proofErr w:type="spellEnd"/>
      <w:r w:rsidRPr="0014096A">
        <w:rPr>
          <w:rFonts w:ascii="Times New Roman" w:hAnsi="Times New Roman" w:cs="Times New Roman"/>
          <w:sz w:val="24"/>
          <w:szCs w:val="24"/>
        </w:rPr>
        <w:t xml:space="preserve"> - снижение уровня развития познавательных процессов, коммуникативных навыков и возникающие из-за этого трудности в школе.</w:t>
      </w:r>
    </w:p>
    <w:p w:rsidR="00D244B2" w:rsidRPr="00D244B2" w:rsidRDefault="00D244B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4B2">
        <w:rPr>
          <w:rFonts w:ascii="Times New Roman" w:hAnsi="Times New Roman" w:cs="Times New Roman"/>
          <w:sz w:val="24"/>
          <w:szCs w:val="24"/>
        </w:rPr>
        <w:t>Совсем недавно в нашем саду проводился опрос родителей на тему: «Какими игрушками играют наши дети?» В результате опроса выяснилось, что большинство родителей не знакомы с термином «</w:t>
      </w:r>
      <w:proofErr w:type="spellStart"/>
      <w:r w:rsidRPr="00D244B2">
        <w:rPr>
          <w:rFonts w:ascii="Times New Roman" w:hAnsi="Times New Roman" w:cs="Times New Roman"/>
          <w:sz w:val="24"/>
          <w:szCs w:val="24"/>
        </w:rPr>
        <w:t>антиигрушка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>», поэтому раскрою это понятие  подробнее.</w:t>
      </w:r>
    </w:p>
    <w:p w:rsidR="00D244B2" w:rsidRDefault="00D244B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АНТИИГРУШКА</w:t>
      </w:r>
      <w:r w:rsidRPr="00D244B2">
        <w:rPr>
          <w:rFonts w:ascii="Times New Roman" w:hAnsi="Times New Roman" w:cs="Times New Roman"/>
          <w:sz w:val="24"/>
          <w:szCs w:val="24"/>
        </w:rPr>
        <w:t xml:space="preserve"> – это не просто плохая игрушка, т.е. некачественно сделанная, грубо раскрашенная, с острыми краями или мелкими деталями. Часто </w:t>
      </w:r>
      <w:proofErr w:type="spellStart"/>
      <w:r w:rsidRPr="00D244B2">
        <w:rPr>
          <w:rFonts w:ascii="Times New Roman" w:hAnsi="Times New Roman" w:cs="Times New Roman"/>
          <w:sz w:val="24"/>
          <w:szCs w:val="24"/>
        </w:rPr>
        <w:t>антиигрушками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 xml:space="preserve"> выступают внешне безупречно изготовленные из экологически чистых материалов фирменные изделия зарубежного или отечественного производства, но при </w:t>
      </w:r>
      <w:r w:rsidRPr="00D244B2">
        <w:rPr>
          <w:rFonts w:ascii="Times New Roman" w:hAnsi="Times New Roman" w:cs="Times New Roman"/>
          <w:sz w:val="24"/>
          <w:szCs w:val="24"/>
        </w:rPr>
        <w:lastRenderedPageBreak/>
        <w:t>этом они могут причинить вред нормальному физическому, психическому и нравственно-духовному развитию ребенка.</w:t>
      </w:r>
    </w:p>
    <w:p w:rsidR="00AF5F22" w:rsidRPr="00D244B2" w:rsidRDefault="00AF5F2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44B2" w:rsidRDefault="00D244B2" w:rsidP="002968EA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5F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Каковы же признаки </w:t>
      </w:r>
      <w:proofErr w:type="spellStart"/>
      <w:r w:rsidRPr="00AF5F22">
        <w:rPr>
          <w:rFonts w:ascii="Times New Roman" w:hAnsi="Times New Roman" w:cs="Times New Roman"/>
          <w:b/>
          <w:color w:val="C00000"/>
          <w:sz w:val="28"/>
          <w:szCs w:val="28"/>
        </w:rPr>
        <w:t>антиигрушек</w:t>
      </w:r>
      <w:proofErr w:type="spellEnd"/>
      <w:r w:rsidRPr="00AF5F2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в чем их опасность?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F5F22" w:rsidTr="00BB00ED">
        <w:tc>
          <w:tcPr>
            <w:tcW w:w="5495" w:type="dxa"/>
          </w:tcPr>
          <w:p w:rsidR="00AF5F22" w:rsidRDefault="00AF5F22" w:rsidP="002968E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F5F22" w:rsidRDefault="00AF5F22" w:rsidP="002968E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F5F22" w:rsidRDefault="00AF5F22" w:rsidP="002968E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4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1.Игрушки кислотных цветов, не имеющие аналогов в реальном мире.</w:t>
            </w:r>
          </w:p>
          <w:p w:rsidR="00AF5F22" w:rsidRDefault="00AF5F22" w:rsidP="002968E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AF5F22" w:rsidRDefault="00BB00ED" w:rsidP="002968EA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t xml:space="preserve">   </w:t>
            </w:r>
            <w:r w:rsidR="00AF5F22" w:rsidRPr="00AF5F22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133600" cy="1600199"/>
                  <wp:effectExtent l="19050" t="0" r="0" b="0"/>
                  <wp:docPr id="6" name="Рисунок 42" descr="Дети и антиигрушки | Материнство - беременность, роды, питание, воспит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ети и антиигрушки | Материнство - беременность, роды, питание, воспит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428" cy="16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262" w:rsidRDefault="00D244B2" w:rsidP="002968EA">
      <w:pPr>
        <w:spacing w:after="24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44B2">
        <w:rPr>
          <w:rFonts w:ascii="Times New Roman" w:hAnsi="Times New Roman" w:cs="Times New Roman"/>
          <w:sz w:val="24"/>
          <w:szCs w:val="24"/>
        </w:rPr>
        <w:t xml:space="preserve">У современных игрушек зачастую нет соотнесения с реальными жизненными образами, ситуациями, персонажами. Искажаются пропорции лица, частей тела, используются неестественные цвета и формы. Куклы с несоразмерно большими головами, глазами на пол-лица, розовые зайчики, ядовито-зеленые медведи, красные мышки нарушают представление ребенка о реальной картине мира. Игрушка, не имеющая аналогов в реальном мире, порождает страхи у ребенка. </w:t>
      </w:r>
      <w:r w:rsidR="00FD5262" w:rsidRPr="00FD5262">
        <w:rPr>
          <w:rFonts w:ascii="Times New Roman" w:hAnsi="Times New Roman" w:cs="Times New Roman"/>
          <w:sz w:val="24"/>
          <w:szCs w:val="24"/>
        </w:rPr>
        <w:t>Ведь он не может соотнести ее ни с чем, что можно было бы потрогать, пощупать, узнать поближе. Зачастую причиной страхов в подобных ситуациях являются фантазии, посредством которых ребенок создает отсутствующий в жизни образ монстра.</w:t>
      </w:r>
      <w:r w:rsidR="00FD5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47" w:rsidRDefault="00E17747" w:rsidP="002968E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45" name="Рисунок 45" descr="Детям не игрушки, или «монстры» наступают — Город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Детям не игрушки, или «монстры» наступают — Город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47">
        <w:rPr>
          <w:noProof/>
          <w:lang w:eastAsia="ru-RU"/>
        </w:rPr>
        <w:t xml:space="preserve"> </w:t>
      </w:r>
      <w:r w:rsidR="00BB00ED">
        <w:rPr>
          <w:noProof/>
          <w:lang w:eastAsia="ru-RU"/>
        </w:rPr>
        <w:t xml:space="preserve">         </w:t>
      </w:r>
      <w:r w:rsidR="00E05AA3">
        <w:rPr>
          <w:noProof/>
          <w:lang w:eastAsia="ru-RU"/>
        </w:rPr>
        <w:t xml:space="preserve">    </w:t>
      </w:r>
      <w:r w:rsidRPr="00E17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434185"/>
            <wp:effectExtent l="19050" t="0" r="0" b="0"/>
            <wp:docPr id="4" name="Рисунок 21" descr="На лицо ужасные - добрые внутри? Знакомьтесь: это – не игрушки для детей,  это – антиигрушки! | За семью, детство, образование!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 лицо ужасные - добрые внутри? Знакомьтесь: это – не игрушки для детей,  это – антиигрушки! | За семью, детство, образование!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44" cy="14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47">
        <w:rPr>
          <w:noProof/>
          <w:lang w:eastAsia="ru-RU"/>
        </w:rPr>
        <w:t xml:space="preserve"> </w:t>
      </w:r>
      <w:r w:rsidR="00E05AA3">
        <w:rPr>
          <w:noProof/>
          <w:lang w:eastAsia="ru-RU"/>
        </w:rPr>
        <w:t xml:space="preserve">    </w:t>
      </w:r>
      <w:r w:rsidR="00BB00ED">
        <w:rPr>
          <w:noProof/>
          <w:lang w:eastAsia="ru-RU"/>
        </w:rPr>
        <w:t xml:space="preserve">          </w:t>
      </w:r>
      <w:r w:rsidR="00E05AA3">
        <w:rPr>
          <w:noProof/>
          <w:lang w:eastAsia="ru-RU"/>
        </w:rPr>
        <w:t xml:space="preserve">   </w:t>
      </w:r>
      <w:r w:rsidR="00AF5F22">
        <w:rPr>
          <w:noProof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48" name="Рисунок 48" descr="Малютки - лохматики Фиолетовый (purple) (Арт.28150), Vivid Animagic ,  Игрушка для девочек - Игрушки для детей 4 лет - интернет-магазин детских  игрушек Сорока-Белобока г. Екатеринб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Малютки - лохматики Фиолетовый (purple) (Арт.28150), Vivid Animagic ,  Игрушка для девочек - Игрушки для детей 4 лет - интернет-магазин детских  игрушек Сорока-Белобока г. Екатеринбур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B2" w:rsidRDefault="00FD5262" w:rsidP="002968E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D5262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 w:rsidRPr="00FD5262">
        <w:rPr>
          <w:rFonts w:ascii="Times New Roman" w:hAnsi="Times New Roman" w:cs="Times New Roman"/>
          <w:sz w:val="24"/>
          <w:szCs w:val="24"/>
        </w:rPr>
        <w:t>нереалистичность</w:t>
      </w:r>
      <w:proofErr w:type="spellEnd"/>
      <w:r w:rsidRPr="00FD5262">
        <w:rPr>
          <w:rFonts w:ascii="Times New Roman" w:hAnsi="Times New Roman" w:cs="Times New Roman"/>
          <w:sz w:val="24"/>
          <w:szCs w:val="24"/>
        </w:rPr>
        <w:t xml:space="preserve"> игрушечных персонажей провоцирует тревожность у малышей. Вредит психике ребенка также перегруженность яркими красками, образами, звуками. Сенсорная перенасыщенность, быстрая смена зрительных, слуховых и тактильных раздражителей приводит к тому, что в детском сознании нарушается устойчивая картина мира. Ребенок ощущает, что все вокруг очень изменчиво, а значит, непрочно и нестабильно.</w:t>
      </w:r>
    </w:p>
    <w:p w:rsidR="002968EA" w:rsidRPr="00D244B2" w:rsidRDefault="002968EA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2F46" w:rsidRDefault="00D244B2" w:rsidP="002968EA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52F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68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52F46" w:rsidRPr="00052F46">
        <w:rPr>
          <w:rFonts w:ascii="Times New Roman" w:hAnsi="Times New Roman" w:cs="Times New Roman"/>
          <w:b/>
          <w:i/>
          <w:sz w:val="24"/>
          <w:szCs w:val="24"/>
        </w:rPr>
        <w:t>. Страшные игрушки.</w:t>
      </w:r>
    </w:p>
    <w:p w:rsidR="002968EA" w:rsidRPr="00052F46" w:rsidRDefault="002968EA" w:rsidP="002968EA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2968EA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1323975" cy="1588769"/>
            <wp:effectExtent l="19050" t="0" r="9525" b="0"/>
            <wp:docPr id="3" name="Рисунок 1" descr="Антиигрушка. Что эт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игрушка. Что это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72" cy="15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968EA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1238250" cy="1466666"/>
            <wp:effectExtent l="19050" t="0" r="0" b="0"/>
            <wp:docPr id="5" name="Рисунок 4" descr="Консультация для родителей на тему &quot;Осторожно - антиигрушка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на тему &quot;Осторожно - антиигрушка!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2968EA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1466850" cy="1356835"/>
            <wp:effectExtent l="19050" t="0" r="0" b="0"/>
            <wp:docPr id="8" name="Рисунок 7" descr="Современные игрушки и антиигруш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ременные игрушки и антиигруш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4" cy="135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EA" w:rsidRPr="002968EA" w:rsidRDefault="002968EA" w:rsidP="002968EA">
      <w:pPr>
        <w:spacing w:line="276" w:lineRule="auto"/>
        <w:ind w:firstLine="0"/>
      </w:pPr>
      <w:r>
        <w:rPr>
          <w:noProof/>
          <w:lang w:eastAsia="ru-RU"/>
        </w:rPr>
        <w:lastRenderedPageBreak/>
        <w:t xml:space="preserve">      </w:t>
      </w:r>
      <w:r>
        <w:t xml:space="preserve"> </w:t>
      </w:r>
      <w:r>
        <w:rPr>
          <w:noProof/>
          <w:lang w:eastAsia="ru-RU"/>
        </w:rPr>
        <w:t xml:space="preserve">                    </w:t>
      </w:r>
      <w:r w:rsidRPr="00052F46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proofErr w:type="spellStart"/>
      <w:r w:rsidRPr="00052F46">
        <w:rPr>
          <w:rFonts w:ascii="Times New Roman" w:hAnsi="Times New Roman" w:cs="Times New Roman"/>
          <w:sz w:val="24"/>
          <w:szCs w:val="24"/>
        </w:rPr>
        <w:t>антиигрушек</w:t>
      </w:r>
      <w:proofErr w:type="spellEnd"/>
      <w:r w:rsidRPr="00052F46">
        <w:rPr>
          <w:rFonts w:ascii="Times New Roman" w:hAnsi="Times New Roman" w:cs="Times New Roman"/>
          <w:sz w:val="24"/>
          <w:szCs w:val="24"/>
        </w:rPr>
        <w:t xml:space="preserve">, изображающих отрицательных персонажей, то их лица искажены ужасными гримасами и уродствами, фигуры — рельефными мышцами, шрамами и бородавками, и вообще, они имеют пугающий вид. Все это </w:t>
      </w:r>
      <w:proofErr w:type="spellStart"/>
      <w:r w:rsidRPr="00052F46">
        <w:rPr>
          <w:rFonts w:ascii="Times New Roman" w:hAnsi="Times New Roman" w:cs="Times New Roman"/>
          <w:sz w:val="24"/>
          <w:szCs w:val="24"/>
        </w:rPr>
        <w:t>перевозбуждает</w:t>
      </w:r>
      <w:proofErr w:type="spellEnd"/>
      <w:r w:rsidRPr="00052F46">
        <w:rPr>
          <w:rFonts w:ascii="Times New Roman" w:hAnsi="Times New Roman" w:cs="Times New Roman"/>
          <w:sz w:val="24"/>
          <w:szCs w:val="24"/>
        </w:rPr>
        <w:t xml:space="preserve"> нервную систему малыша, усиливает страхи. Особенно плохо, когда ребенок начинает идеализировать культ силы и насилия, играть «на стороне» страшных игрушек, позволяя им в играх безнаказанно творить зло.</w:t>
      </w:r>
    </w:p>
    <w:p w:rsidR="00D244B2" w:rsidRPr="002968EA" w:rsidRDefault="00FA28AF" w:rsidP="002968EA">
      <w:pPr>
        <w:spacing w:line="276" w:lineRule="auto"/>
        <w:ind w:firstLine="0"/>
        <w:rPr>
          <w:noProof/>
          <w:lang w:eastAsia="ru-RU"/>
        </w:rPr>
      </w:pPr>
      <w:hyperlink r:id="rId12" w:history="1">
        <w:r w:rsidR="00D244B2" w:rsidRPr="00D244B2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  <w:r w:rsidR="00AF5F22" w:rsidRPr="00D2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9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05A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D244B2" w:rsidRPr="00D244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Игрушки, стирающие грань между добром и злом.</w:t>
      </w:r>
    </w:p>
    <w:p w:rsidR="00D244B2" w:rsidRPr="00D244B2" w:rsidRDefault="00D244B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4B2">
        <w:rPr>
          <w:rFonts w:ascii="Times New Roman" w:hAnsi="Times New Roman" w:cs="Times New Roman"/>
          <w:sz w:val="24"/>
          <w:szCs w:val="24"/>
        </w:rPr>
        <w:t>Это когда их внешнее и внутреннее содержание не имеет ярко выраженной связи. Например, когда «</w:t>
      </w:r>
      <w:proofErr w:type="spellStart"/>
      <w:r w:rsidRPr="00D244B2">
        <w:rPr>
          <w:rFonts w:ascii="Times New Roman" w:hAnsi="Times New Roman" w:cs="Times New Roman"/>
          <w:sz w:val="24"/>
          <w:szCs w:val="24"/>
        </w:rPr>
        <w:t>супергерой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>» борется с «</w:t>
      </w:r>
      <w:proofErr w:type="spellStart"/>
      <w:r w:rsidRPr="00D244B2">
        <w:rPr>
          <w:rFonts w:ascii="Times New Roman" w:hAnsi="Times New Roman" w:cs="Times New Roman"/>
          <w:sz w:val="24"/>
          <w:szCs w:val="24"/>
        </w:rPr>
        <w:t>суперзлодеем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>», они могут отличаться только цветом одежды и нагрудного значка. Или отвратительный монстр оказывается добрым и милым существом. Такое несоответствие вызывает у маленьких детей диссонанс, стирается грань между хорошим и плохим, между добром и злом.</w:t>
      </w:r>
    </w:p>
    <w:p w:rsidR="00D244B2" w:rsidRDefault="00D244B2" w:rsidP="002968EA">
      <w:pPr>
        <w:spacing w:line="276" w:lineRule="auto"/>
        <w:ind w:firstLine="0"/>
        <w:rPr>
          <w:noProof/>
          <w:lang w:eastAsia="ru-RU"/>
        </w:rPr>
      </w:pPr>
      <w:r w:rsidRPr="00D24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396955"/>
            <wp:effectExtent l="19050" t="0" r="0" b="0"/>
            <wp:docPr id="11" name="Рисунок 11" descr="http://www.dslazoriki.ru/wp-content/uploads/2019/04/gl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slazoriki.ru/wp-content/uploads/2019/04/gl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29" cy="140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790700" cy="1790700"/>
            <wp:effectExtent l="19050" t="0" r="0" b="0"/>
            <wp:docPr id="18" name="Рисунок 18" descr="Дети и антиигрушки | Материнство - беременность, роды, питание, вос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ти и антиигрушки | Материнство - беременность, роды, питание, воспит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5F">
        <w:rPr>
          <w:noProof/>
          <w:lang w:eastAsia="ru-RU"/>
        </w:rPr>
        <w:t xml:space="preserve">  </w:t>
      </w:r>
      <w:r w:rsidR="0044395F">
        <w:rPr>
          <w:noProof/>
          <w:lang w:eastAsia="ru-RU"/>
        </w:rPr>
        <w:drawing>
          <wp:inline distT="0" distB="0" distL="0" distR="0">
            <wp:extent cx="1876425" cy="1716729"/>
            <wp:effectExtent l="19050" t="0" r="9525" b="0"/>
            <wp:docPr id="63" name="Рисунок 63" descr="Консультация для родителей Антиигрушки: во что играют наши де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онсультация для родителей Антиигрушки: во что играют наши дети?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3B" w:rsidRDefault="00E23A3B" w:rsidP="002968EA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23A3B">
        <w:rPr>
          <w:rFonts w:ascii="Times New Roman" w:hAnsi="Times New Roman" w:cs="Times New Roman"/>
          <w:sz w:val="24"/>
          <w:szCs w:val="24"/>
        </w:rPr>
        <w:t>о, что ребенок видит в играх, он транслирует в реальность. Поэтому стоит задуматься, прежде чем покупать малышу злобного пришельца или клыкастого монстра. Вооруженный до зубов и постоянно защищающийся игрушечный персонаж подает сигнал: мир опасен. Значит, и игра будет соответствующей. Накопившуюся агрессию необходимо выплеснуть, что и происходит посредством драк «на ровном месте», слишком резких реакций на обиды, истерик.</w:t>
      </w:r>
    </w:p>
    <w:p w:rsidR="002968EA" w:rsidRPr="002968EA" w:rsidRDefault="002968EA" w:rsidP="002968EA">
      <w:pPr>
        <w:spacing w:line="276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968EA" w:rsidRPr="002968EA" w:rsidRDefault="002968EA" w:rsidP="002968EA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68EA">
        <w:rPr>
          <w:rFonts w:ascii="Times New Roman" w:hAnsi="Times New Roman" w:cs="Times New Roman"/>
          <w:b/>
          <w:i/>
          <w:sz w:val="24"/>
          <w:szCs w:val="24"/>
        </w:rPr>
        <w:t>4. Чрезмерно детализированные игрушки.</w:t>
      </w:r>
    </w:p>
    <w:p w:rsidR="002968EA" w:rsidRPr="002968EA" w:rsidRDefault="002968EA" w:rsidP="002968EA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68EA">
        <w:rPr>
          <w:rFonts w:ascii="Times New Roman" w:hAnsi="Times New Roman" w:cs="Times New Roman"/>
          <w:sz w:val="24"/>
          <w:szCs w:val="24"/>
        </w:rPr>
        <w:t>Детализация - это проблема не только монстров, но и вообще большинства современных игрушек. Раньше детям делали кукол из носков, с пуговками вместо глаз, и эти игрушки были самыми любимыми – малыш сам придумывал и представлял себе недостающие детали, характер куклы и ее историю.</w:t>
      </w:r>
    </w:p>
    <w:p w:rsidR="002968EA" w:rsidRPr="002968EA" w:rsidRDefault="002968EA" w:rsidP="000949E8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68EA">
        <w:rPr>
          <w:rFonts w:ascii="Times New Roman" w:hAnsi="Times New Roman" w:cs="Times New Roman"/>
          <w:sz w:val="24"/>
          <w:szCs w:val="24"/>
        </w:rPr>
        <w:t>Современных кукол иногда трудно отличить от живых людей – настолько тщательно проработаны их тела, одежда, лица с ярко выраженными эмоциями. «Додумывать» здесь уже нечего. Если же игрушка – это герой популярного мультфильма или книги, то и историю придумать не получается. Часто ребенок, играя, раз за разом повторяет эпизоды из мультфильма, не внося ничего нового. Это негативно влияет на развитие фантазии и воображения малыша.</w:t>
      </w:r>
    </w:p>
    <w:p w:rsidR="002968EA" w:rsidRPr="00D244B2" w:rsidRDefault="002968EA" w:rsidP="000949E8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68EA">
        <w:rPr>
          <w:rFonts w:ascii="Times New Roman" w:hAnsi="Times New Roman" w:cs="Times New Roman"/>
          <w:sz w:val="24"/>
          <w:szCs w:val="24"/>
        </w:rPr>
        <w:t>Слишком реалистичная и тщательная проработка лиц и фигур игрушек, ярко выраженные эмоции, «взрослая» одежда, тела с неположенными куклам частями (грудь, гениталии, достающиеся внутренние органы, имитация процессов еды и опорожнения)</w:t>
      </w:r>
      <w:r w:rsidR="00094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9E8">
        <w:rPr>
          <w:rFonts w:ascii="Times New Roman" w:hAnsi="Times New Roman" w:cs="Times New Roman"/>
          <w:sz w:val="24"/>
          <w:szCs w:val="24"/>
        </w:rPr>
        <w:t>-</w:t>
      </w:r>
      <w:r w:rsidRPr="002968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68EA">
        <w:rPr>
          <w:rFonts w:ascii="Times New Roman" w:hAnsi="Times New Roman" w:cs="Times New Roman"/>
          <w:sz w:val="24"/>
          <w:szCs w:val="24"/>
        </w:rPr>
        <w:t>кцентируют внимание ребенка на вопросах и чувствах,</w:t>
      </w:r>
      <w:r w:rsidR="000949E8">
        <w:rPr>
          <w:rFonts w:ascii="Times New Roman" w:hAnsi="Times New Roman" w:cs="Times New Roman"/>
          <w:sz w:val="24"/>
          <w:szCs w:val="24"/>
        </w:rPr>
        <w:t xml:space="preserve"> </w:t>
      </w:r>
      <w:r w:rsidRPr="002968EA">
        <w:rPr>
          <w:rFonts w:ascii="Times New Roman" w:hAnsi="Times New Roman" w:cs="Times New Roman"/>
          <w:sz w:val="24"/>
          <w:szCs w:val="24"/>
        </w:rPr>
        <w:t>к которым его психика еще не готова: вызывают нездоровый интерес к сексуальным вопросам, провоцируют игровые сюжеты, связанные с безнравственностью и насилием.</w:t>
      </w:r>
    </w:p>
    <w:p w:rsidR="00E17747" w:rsidRDefault="000949E8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9E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523235" cy="1474948"/>
            <wp:effectExtent l="19050" t="0" r="765" b="0"/>
            <wp:docPr id="10" name="Рисунок 57" descr="Чем грозят ребенку современные игрушки: мнение барнаульского эксп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Чем грозят ребенку современные игрушки: мнение барнаульского экспер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35" cy="147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916915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   </w:t>
      </w:r>
      <w:r w:rsidR="009C05F6">
        <w:rPr>
          <w:noProof/>
          <w:lang w:eastAsia="ru-RU"/>
        </w:rPr>
        <w:drawing>
          <wp:inline distT="0" distB="0" distL="0" distR="0">
            <wp:extent cx="1943100" cy="1088136"/>
            <wp:effectExtent l="19050" t="0" r="0" b="0"/>
            <wp:docPr id="54" name="Рисунок 54" descr="В России может появиться федеральный совет по экспертизе детских игр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В России может появиться федеральный совет по экспертизе детских игруше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14" cy="109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9E8" w:rsidRPr="00E17747" w:rsidRDefault="000949E8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9E8" w:rsidRPr="000949E8" w:rsidRDefault="000949E8" w:rsidP="000949E8">
      <w:pPr>
        <w:spacing w:line="276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49E8">
        <w:rPr>
          <w:rFonts w:ascii="Times New Roman" w:hAnsi="Times New Roman" w:cs="Times New Roman"/>
          <w:b/>
          <w:i/>
          <w:sz w:val="24"/>
          <w:szCs w:val="24"/>
        </w:rPr>
        <w:t xml:space="preserve">Отдельно хочется сказать про </w:t>
      </w:r>
      <w:proofErr w:type="spellStart"/>
      <w:r w:rsidRPr="000949E8">
        <w:rPr>
          <w:rFonts w:ascii="Times New Roman" w:hAnsi="Times New Roman" w:cs="Times New Roman"/>
          <w:b/>
          <w:i/>
          <w:sz w:val="24"/>
          <w:szCs w:val="24"/>
        </w:rPr>
        <w:t>Барби</w:t>
      </w:r>
      <w:proofErr w:type="spellEnd"/>
      <w:r w:rsidRPr="000949E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244B2" w:rsidRDefault="00D244B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44B2">
        <w:rPr>
          <w:rFonts w:ascii="Times New Roman" w:hAnsi="Times New Roman" w:cs="Times New Roman"/>
          <w:sz w:val="24"/>
          <w:szCs w:val="24"/>
        </w:rPr>
        <w:t xml:space="preserve">Казалось бы, на фоне других современных игрушек они кажутся наиболее безобидными: не призывают к жестокости, не пугают своим видом, не противоречат нормам морали. И все же сто раз подумайте, прежде чем «порадовать» дочку такой куклой. Ведь кукла должна будить в девочке заботу и нежность, закладывать начальные основы материнского инстинкта. </w:t>
      </w:r>
      <w:proofErr w:type="spellStart"/>
      <w:proofErr w:type="gramStart"/>
      <w:r w:rsidRPr="00D244B2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 xml:space="preserve"> абсолютно не похожа на ребенка, ее не нужно пеленать, кормить, петь ей песенки на ночь.</w:t>
      </w:r>
      <w:proofErr w:type="gramEnd"/>
      <w:r w:rsidRPr="00D244B2">
        <w:rPr>
          <w:rFonts w:ascii="Times New Roman" w:hAnsi="Times New Roman" w:cs="Times New Roman"/>
          <w:sz w:val="24"/>
          <w:szCs w:val="24"/>
        </w:rPr>
        <w:t xml:space="preserve"> Обслуживая </w:t>
      </w:r>
      <w:proofErr w:type="spellStart"/>
      <w:r w:rsidRPr="00D244B2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 xml:space="preserve">, ребенок начинает ощущать себя прислугой, в лучшем случае – подругой, но никак не «мамой». Кроме того, давно доказано, что </w:t>
      </w:r>
      <w:proofErr w:type="spellStart"/>
      <w:r w:rsidRPr="00D244B2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D244B2">
        <w:rPr>
          <w:rFonts w:ascii="Times New Roman" w:hAnsi="Times New Roman" w:cs="Times New Roman"/>
          <w:sz w:val="24"/>
          <w:szCs w:val="24"/>
        </w:rPr>
        <w:t xml:space="preserve"> может вызвать у девочек чувство неполноценности, стойкого недовольства своей внешностью, что может в дальнейшем привести к неврозу.</w:t>
      </w:r>
    </w:p>
    <w:p w:rsidR="00AF5F22" w:rsidRPr="00D244B2" w:rsidRDefault="00AF5F2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5F22" w:rsidRPr="00D244B2" w:rsidRDefault="00AF5F22" w:rsidP="000949E8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44B2">
        <w:rPr>
          <w:rFonts w:ascii="Times New Roman" w:hAnsi="Times New Roman" w:cs="Times New Roman"/>
          <w:sz w:val="24"/>
          <w:szCs w:val="24"/>
        </w:rPr>
        <w:t>Во внешнем лоске и многообразии кукол, конструкторов и машинок таится еще одна опасность: ориентация детей не на радостное познание мира с помощью игры, а на обладание, получение, обогащение. Совместные сюжетные игры заменяются соревнованием: у кого кукла красивее или робот «круче».</w:t>
      </w:r>
    </w:p>
    <w:p w:rsidR="00AF5F22" w:rsidRDefault="00AF5F2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949E8" w:rsidRDefault="000949E8" w:rsidP="000949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9E8">
        <w:rPr>
          <w:rFonts w:ascii="Times New Roman" w:hAnsi="Times New Roman" w:cs="Times New Roman"/>
          <w:b/>
          <w:color w:val="C00000"/>
          <w:sz w:val="24"/>
          <w:szCs w:val="24"/>
        </w:rPr>
        <w:t>Чем и как играть нашим детям?</w:t>
      </w:r>
    </w:p>
    <w:p w:rsidR="000949E8" w:rsidRDefault="000949E8" w:rsidP="000949E8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7747">
        <w:rPr>
          <w:rFonts w:ascii="Times New Roman" w:hAnsi="Times New Roman" w:cs="Times New Roman"/>
          <w:sz w:val="24"/>
          <w:szCs w:val="24"/>
        </w:rPr>
        <w:t xml:space="preserve"> Игровой сюжет должен быть содержательным, наполненным смыслом, действия – соответствовать действиям взрослых людей в подобных ситуациях. Очень важно, чтобы игра была творческой, конструктивной, направленной на созидание. В ней обязательно должны присутствовать </w:t>
      </w:r>
      <w:proofErr w:type="spellStart"/>
      <w:r w:rsidRPr="00E1774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17747">
        <w:rPr>
          <w:rFonts w:ascii="Times New Roman" w:hAnsi="Times New Roman" w:cs="Times New Roman"/>
          <w:sz w:val="24"/>
          <w:szCs w:val="24"/>
        </w:rPr>
        <w:t xml:space="preserve">, сопереживание. Мальчиков ориентируйте не только на первенство, но и на сотрудничество, взаимопомощь; девочек – на заботу, ласку, хозяйственность. Ну а игрушка должна быть по возможности реалистичной и доброй. Розовый слон – это весело и </w:t>
      </w:r>
      <w:proofErr w:type="spellStart"/>
      <w:r w:rsidRPr="00E17747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E17747">
        <w:rPr>
          <w:rFonts w:ascii="Times New Roman" w:hAnsi="Times New Roman" w:cs="Times New Roman"/>
          <w:sz w:val="24"/>
          <w:szCs w:val="24"/>
        </w:rPr>
        <w:t xml:space="preserve">, но при этом хорошо было бы, если бы ребенок знал, как выглядит настоящий слон. Солдатики – непременный атрибут </w:t>
      </w:r>
      <w:proofErr w:type="gramStart"/>
      <w:r w:rsidRPr="00E17747">
        <w:rPr>
          <w:rFonts w:ascii="Times New Roman" w:hAnsi="Times New Roman" w:cs="Times New Roman"/>
          <w:sz w:val="24"/>
          <w:szCs w:val="24"/>
        </w:rPr>
        <w:t>мальчишечьих</w:t>
      </w:r>
      <w:proofErr w:type="gramEnd"/>
      <w:r w:rsidRPr="00E17747">
        <w:rPr>
          <w:rFonts w:ascii="Times New Roman" w:hAnsi="Times New Roman" w:cs="Times New Roman"/>
          <w:sz w:val="24"/>
          <w:szCs w:val="24"/>
        </w:rPr>
        <w:t xml:space="preserve"> игр, однако ребенку важно понимать, против кого и, главное, за что они воюют. </w:t>
      </w:r>
    </w:p>
    <w:p w:rsidR="00E17747" w:rsidRDefault="00E17747" w:rsidP="002968E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2745" w:rsidRDefault="00D244B2" w:rsidP="002968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7747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Уважаемые родители, помните</w:t>
      </w:r>
      <w:r w:rsidRPr="00E1774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D244B2">
        <w:rPr>
          <w:rFonts w:ascii="Times New Roman" w:hAnsi="Times New Roman" w:cs="Times New Roman"/>
          <w:sz w:val="24"/>
          <w:szCs w:val="24"/>
        </w:rPr>
        <w:t xml:space="preserve"> подбор игрушек</w:t>
      </w:r>
      <w:r w:rsidR="00E17747">
        <w:rPr>
          <w:rFonts w:ascii="Times New Roman" w:hAnsi="Times New Roman" w:cs="Times New Roman"/>
          <w:sz w:val="24"/>
          <w:szCs w:val="24"/>
        </w:rPr>
        <w:t xml:space="preserve"> </w:t>
      </w:r>
      <w:r w:rsidRPr="00D244B2">
        <w:rPr>
          <w:rFonts w:ascii="Times New Roman" w:hAnsi="Times New Roman" w:cs="Times New Roman"/>
          <w:sz w:val="24"/>
          <w:szCs w:val="24"/>
        </w:rPr>
        <w:t xml:space="preserve">- дело серьезное и ответственное! От этого зависят настроение ребенка и прогресс в его развитии. </w:t>
      </w:r>
    </w:p>
    <w:p w:rsidR="00E17747" w:rsidRDefault="00E17747" w:rsidP="000949E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4B2" w:rsidRPr="00E17747" w:rsidRDefault="00D244B2" w:rsidP="002968E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7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Игрушка должна быть источником радости, мотивом для игры. Она должна создавать условия для развития, оставляя возможность для самостоятельного творчества.</w:t>
      </w:r>
    </w:p>
    <w:p w:rsidR="00E17747" w:rsidRDefault="00E17747" w:rsidP="002968E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44B2" w:rsidRPr="000949E8" w:rsidRDefault="000949E8" w:rsidP="000949E8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Играйте с пользой!!!</w:t>
      </w:r>
    </w:p>
    <w:sectPr w:rsidR="00D244B2" w:rsidRPr="000949E8" w:rsidSect="008A6F07">
      <w:pgSz w:w="11906" w:h="16838"/>
      <w:pgMar w:top="1134" w:right="850" w:bottom="1134" w:left="1701" w:header="708" w:footer="708" w:gutter="0"/>
      <w:pgBorders w:offsetFrom="page">
        <w:top w:val="checkedBarColor" w:sz="6" w:space="24" w:color="auto"/>
        <w:left w:val="checkedBarColor" w:sz="6" w:space="24" w:color="auto"/>
        <w:bottom w:val="checkedBarColor" w:sz="6" w:space="24" w:color="auto"/>
        <w:right w:val="checkedBar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B05"/>
    <w:multiLevelType w:val="multilevel"/>
    <w:tmpl w:val="68249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51C6E"/>
    <w:multiLevelType w:val="multilevel"/>
    <w:tmpl w:val="BC50C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B2"/>
    <w:rsid w:val="00052F46"/>
    <w:rsid w:val="000949E8"/>
    <w:rsid w:val="0014096A"/>
    <w:rsid w:val="00247C87"/>
    <w:rsid w:val="002968EA"/>
    <w:rsid w:val="0044395F"/>
    <w:rsid w:val="00572745"/>
    <w:rsid w:val="006B31DA"/>
    <w:rsid w:val="008A6F07"/>
    <w:rsid w:val="00916915"/>
    <w:rsid w:val="009C05F6"/>
    <w:rsid w:val="00AF5F22"/>
    <w:rsid w:val="00B17A71"/>
    <w:rsid w:val="00BB00ED"/>
    <w:rsid w:val="00D244B2"/>
    <w:rsid w:val="00E05AA3"/>
    <w:rsid w:val="00E17747"/>
    <w:rsid w:val="00E23A3B"/>
    <w:rsid w:val="00F6474B"/>
    <w:rsid w:val="00FA28AF"/>
    <w:rsid w:val="00FD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4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44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4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5F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4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slazoriki.ru/wp-content/uploads/2019/04/gl2.png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dslazoriki.ru/wp-content/uploads/2019/04/2019-04-03_13-00-07.png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 Светкин</cp:lastModifiedBy>
  <cp:revision>5</cp:revision>
  <dcterms:created xsi:type="dcterms:W3CDTF">2021-08-22T05:21:00Z</dcterms:created>
  <dcterms:modified xsi:type="dcterms:W3CDTF">2021-08-22T03:23:00Z</dcterms:modified>
</cp:coreProperties>
</file>