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2" w:rsidRDefault="008A3692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8A3692" w:rsidRDefault="008A3692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8A3692" w:rsidRDefault="008A3692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8A3692" w:rsidRDefault="008A3692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8A3692" w:rsidRDefault="008A3692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8A3692" w:rsidRDefault="00652D1B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  <w:r w:rsidRPr="00652D1B">
        <w:rPr>
          <w:rStyle w:val="a4"/>
          <w:rFonts w:ascii="Arial" w:hAnsi="Arial" w:cs="Arial"/>
          <w:color w:val="555555"/>
          <w:sz w:val="18"/>
          <w:szCs w:val="1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37004442" r:id="rId6"/>
        </w:object>
      </w:r>
    </w:p>
    <w:p w:rsidR="00652D1B" w:rsidRDefault="00652D1B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</w:p>
    <w:p w:rsidR="00652D1B" w:rsidRDefault="00652D1B" w:rsidP="003E334C">
      <w:pPr>
        <w:pStyle w:val="a3"/>
        <w:jc w:val="center"/>
        <w:rPr>
          <w:rStyle w:val="a4"/>
          <w:rFonts w:ascii="Arial" w:hAnsi="Arial" w:cs="Arial"/>
          <w:color w:val="555555"/>
          <w:sz w:val="18"/>
          <w:szCs w:val="18"/>
        </w:rPr>
      </w:pPr>
      <w:bookmarkStart w:id="0" w:name="_GoBack"/>
      <w:bookmarkEnd w:id="0"/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lastRenderedPageBreak/>
        <w:t>1. Общие положения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29.12.2012г. № 273-ФЗ "Об образовании в Российской Федерации". 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1.2.Настоящее Положение вводится в целях организации новых форм работы с родителями (законных представителей) воспитанников в соответствии с ФГОС ДО, вовлечения родителей </w:t>
      </w:r>
      <w:proofErr w:type="gramStart"/>
      <w:r w:rsidRPr="008A3692">
        <w:rPr>
          <w:sz w:val="28"/>
          <w:szCs w:val="28"/>
        </w:rPr>
        <w:t xml:space="preserve">( </w:t>
      </w:r>
      <w:proofErr w:type="gramEnd"/>
      <w:r w:rsidRPr="008A3692">
        <w:rPr>
          <w:sz w:val="28"/>
          <w:szCs w:val="28"/>
        </w:rPr>
        <w:t>законных представителей) в единое пространство детского развития.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2. Основные направления и задачи работы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2.1.Основные направления работы: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1. - 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2. - повышение педагогической культуры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3. - вовлечение родителей в деятельность ДОУ, совместная работа по обмену опытом.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4. 2.2.Основные задачи работы: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установить партнерские отношения с семьей каждого воспитанника;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объединить усилия для развития и воспитания детей;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· - создать атмосферу взаимопонимания, общности интересов, эмоциональной </w:t>
      </w:r>
      <w:proofErr w:type="spellStart"/>
      <w:r w:rsidRPr="008A3692">
        <w:rPr>
          <w:sz w:val="28"/>
          <w:szCs w:val="28"/>
        </w:rPr>
        <w:t>взаимоподдержки</w:t>
      </w:r>
      <w:proofErr w:type="spellEnd"/>
      <w:r w:rsidRPr="008A3692">
        <w:rPr>
          <w:sz w:val="28"/>
          <w:szCs w:val="28"/>
        </w:rPr>
        <w:t>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активизировать и обогащать воспитательные умения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поддерживать их уверенность в собственных педагогических возможностях.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3.Новая система взаимодействия ДОУ с семьей.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Это учет индивидуальности ребенка. Педагог, постоянно поддерживая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lastRenderedPageBreak/>
        <w:t>- Это укрепление внутрисемейных связей, эмоционального семейного общения, нахождение общих интересов и занятий.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Это возможность реализации единой программы воспитания и развития ребенка в ДОУ и семье.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4.Основные принципы при организации работы в рамках новых форм работы с семьей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сотрудничество педагогов и родителей в воспитании детей;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создание активной развивающей среды, активных форм общения детей и взрослых, обеспечивающих единые подходы к развитию ребенка в семье и в ДОУ;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диагностика общих и частных проблем в воспитании и развитии ребенка.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5.Функции работы ДОУ с семьей.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Ознакомление родителей с содержанием и методикой учебно - воспитательного процесса, организуемого в ДОУ.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Психолого - педагогическое просвещение родителей.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Вовлечение родителей в совместную с детьми деятельность.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Помощь отдельным семьям в воспитании детей.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Взаимодействие родителей с общественными организациями села.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Для лучшей организации взаимодействия родителей и педагогов целесообразно распределение сфер ответственности в работе с родителями между воспитателем, старшим воспитателем, медперсоналом, заведующей и специалистами.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6.Новые формы взаимодействия с семьей.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Инновационные формы и методы работы с семьей: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lastRenderedPageBreak/>
        <w:t>- "Круглый стол" по любой теме;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тематические выставки;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- </w:t>
      </w:r>
      <w:proofErr w:type="spellStart"/>
      <w:r w:rsidRPr="008A3692">
        <w:rPr>
          <w:sz w:val="28"/>
          <w:szCs w:val="28"/>
        </w:rPr>
        <w:t>соцобследование</w:t>
      </w:r>
      <w:proofErr w:type="spellEnd"/>
      <w:r w:rsidRPr="008A3692">
        <w:rPr>
          <w:sz w:val="28"/>
          <w:szCs w:val="28"/>
        </w:rPr>
        <w:t>, диагностика, тесты, опрос на любые темы;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консультации специалистов;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устный журнал для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семейные спортивные встречи;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почта доверия, телефон доверия;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семейные проекты;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открытые занятия для просмотра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интеллектуальные ринги детей и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- </w:t>
      </w:r>
      <w:proofErr w:type="gramStart"/>
      <w:r w:rsidRPr="008A3692">
        <w:rPr>
          <w:sz w:val="28"/>
          <w:szCs w:val="28"/>
        </w:rPr>
        <w:t>контрольные</w:t>
      </w:r>
      <w:proofErr w:type="gramEnd"/>
      <w:r w:rsidRPr="008A3692">
        <w:rPr>
          <w:sz w:val="28"/>
          <w:szCs w:val="28"/>
        </w:rPr>
        <w:t xml:space="preserve"> для родителей;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интервью с родителями и детьми на определенные темы;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родительская гостиная;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родительский день в детском саду;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вечер вопросов и ответов;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 xml:space="preserve">- сайт МАДОУ № 5(публичный отчет, </w:t>
      </w:r>
      <w:proofErr w:type="spellStart"/>
      <w:r w:rsidRPr="008A3692">
        <w:rPr>
          <w:sz w:val="28"/>
          <w:szCs w:val="28"/>
        </w:rPr>
        <w:t>самообследование</w:t>
      </w:r>
      <w:proofErr w:type="spellEnd"/>
      <w:r w:rsidRPr="008A3692">
        <w:rPr>
          <w:sz w:val="28"/>
          <w:szCs w:val="28"/>
        </w:rPr>
        <w:t xml:space="preserve"> и др.);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аукцион секретов воспитания и др.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Важные моменты: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все материалы, предлагаемые для ознакомления родителям, должны быть эстетично оформлены;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содержание необходимо регулярно обновлять, иначе родительский интерес к этой информации быстро пропадет;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-содержание предлагаемого материала должно быть действительно интересно большинству родителей.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Способы повышения авторитета воспитателя: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lastRenderedPageBreak/>
        <w:t>· - оформить красивое поздравление в холле ко дню рождения педагога;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организовать благодарственное письмо от родителей выпускников;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· - оформить холл фотографиями лучших педагогов детского сада с кратким описанием их личных достижений.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Важным моментом в предупреждении возникновения проблемных ситуаций являются установление личного контакта педагога с родителем, ежедневное информирование родителей о том, как ребенок провел день, чему научился, каких успехов достиг.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Отсутствие информации порождает у родителя желание получить ее из других источников, например от других родителей, детей группы. Такая информация может носить искаженный характер и привести к развитию конфликтной ситуации.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Взаимодействие детского сада с семьей можно осуществлять по-разному. Важно только избегать формализма.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rStyle w:val="a4"/>
          <w:sz w:val="28"/>
          <w:szCs w:val="28"/>
        </w:rPr>
        <w:t>7.Критерии оценки эффективности работы ДОУ с семьей.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Изменение микроклимата в неблагоприятных семьях в положительную сторону.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</w:t>
      </w:r>
    </w:p>
    <w:p w:rsidR="003E334C" w:rsidRPr="008A3692" w:rsidRDefault="003E334C" w:rsidP="008A3692">
      <w:pPr>
        <w:pStyle w:val="a3"/>
        <w:jc w:val="both"/>
        <w:rPr>
          <w:sz w:val="28"/>
          <w:szCs w:val="28"/>
        </w:rPr>
      </w:pPr>
      <w:r w:rsidRPr="008A3692">
        <w:rPr>
          <w:sz w:val="28"/>
          <w:szCs w:val="28"/>
        </w:rPr>
        <w:t>- Положительное общественное мнение родителей о воспитании дошкольников в ДОУ.</w:t>
      </w:r>
    </w:p>
    <w:p w:rsidR="00DE470D" w:rsidRPr="008A3692" w:rsidRDefault="00DE470D" w:rsidP="008A36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70D" w:rsidRPr="008A3692" w:rsidSect="008A369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C"/>
    <w:rsid w:val="001A409F"/>
    <w:rsid w:val="003E334C"/>
    <w:rsid w:val="00652D1B"/>
    <w:rsid w:val="008A3692"/>
    <w:rsid w:val="00DE470D"/>
    <w:rsid w:val="00E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34C"/>
    <w:rPr>
      <w:b/>
      <w:bCs/>
    </w:rPr>
  </w:style>
  <w:style w:type="table" w:styleId="a5">
    <w:name w:val="Table Grid"/>
    <w:basedOn w:val="a1"/>
    <w:uiPriority w:val="59"/>
    <w:rsid w:val="008A3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34C"/>
    <w:rPr>
      <w:b/>
      <w:bCs/>
    </w:rPr>
  </w:style>
  <w:style w:type="table" w:styleId="a5">
    <w:name w:val="Table Grid"/>
    <w:basedOn w:val="a1"/>
    <w:uiPriority w:val="59"/>
    <w:rsid w:val="008A3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2016-02-18T08:35:00Z</cp:lastPrinted>
  <dcterms:created xsi:type="dcterms:W3CDTF">2015-03-19T06:25:00Z</dcterms:created>
  <dcterms:modified xsi:type="dcterms:W3CDTF">2016-10-03T09:54:00Z</dcterms:modified>
</cp:coreProperties>
</file>