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BB" w:rsidRDefault="001E19BB"/>
    <w:p w:rsidR="001E19BB" w:rsidRDefault="001E19BB"/>
    <w:p w:rsidR="001E19BB" w:rsidRDefault="00CD63D3">
      <w:r w:rsidRPr="00CD63D3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9pt" o:ole="">
            <v:imagedata r:id="rId8" o:title=""/>
          </v:shape>
          <o:OLEObject Type="Embed" ProgID="AcroExch.Document.7" ShapeID="_x0000_i1025" DrawAspect="Content" ObjectID="_1671883777" r:id="rId9"/>
        </w:object>
      </w:r>
    </w:p>
    <w:p w:rsidR="00CD63D3" w:rsidRDefault="00CD63D3"/>
    <w:p w:rsidR="00CD63D3" w:rsidRDefault="00CD63D3"/>
    <w:p w:rsidR="00CD63D3" w:rsidRDefault="00CD63D3"/>
    <w:p w:rsidR="00CD63D3" w:rsidRDefault="00CD63D3"/>
    <w:p w:rsidR="00CD63D3" w:rsidRDefault="00CD63D3">
      <w:bookmarkStart w:id="0" w:name="_GoBack"/>
      <w:bookmarkEnd w:id="0"/>
    </w:p>
    <w:p w:rsidR="001E19BB" w:rsidRDefault="001E19BB"/>
    <w:p w:rsidR="001E19BB" w:rsidRDefault="001E19BB"/>
    <w:p w:rsidR="0056172A" w:rsidRPr="0056172A" w:rsidRDefault="0056172A" w:rsidP="0056172A">
      <w:pPr>
        <w:tabs>
          <w:tab w:val="left" w:pos="567"/>
        </w:tabs>
        <w:spacing w:line="220" w:lineRule="exact"/>
        <w:contextualSpacing/>
        <w:jc w:val="both"/>
        <w:rPr>
          <w:b/>
          <w:sz w:val="24"/>
          <w:szCs w:val="24"/>
        </w:rPr>
      </w:pPr>
      <w:r w:rsidRPr="0056172A">
        <w:rPr>
          <w:b/>
          <w:sz w:val="24"/>
          <w:szCs w:val="24"/>
        </w:rPr>
        <w:t>Введение.</w:t>
      </w:r>
    </w:p>
    <w:p w:rsidR="0056172A" w:rsidRDefault="0056172A" w:rsidP="0056172A">
      <w:pPr>
        <w:tabs>
          <w:tab w:val="left" w:pos="567"/>
        </w:tabs>
        <w:spacing w:line="220" w:lineRule="exact"/>
        <w:contextualSpacing/>
        <w:jc w:val="both"/>
        <w:rPr>
          <w:sz w:val="24"/>
          <w:szCs w:val="24"/>
        </w:rPr>
      </w:pPr>
    </w:p>
    <w:p w:rsidR="0056172A" w:rsidRDefault="0056172A" w:rsidP="0056172A">
      <w:pPr>
        <w:tabs>
          <w:tab w:val="left" w:pos="567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6172A">
        <w:rPr>
          <w:sz w:val="24"/>
          <w:szCs w:val="24"/>
        </w:rPr>
        <w:t xml:space="preserve">В соответствие с </w:t>
      </w:r>
      <w:r w:rsidRPr="0056172A">
        <w:rPr>
          <w:sz w:val="24"/>
          <w:szCs w:val="24"/>
          <w:lang w:bidi="ru-RU"/>
        </w:rPr>
        <w:t xml:space="preserve">Распоряжением </w:t>
      </w:r>
      <w:proofErr w:type="spellStart"/>
      <w:r w:rsidRPr="0056172A">
        <w:rPr>
          <w:sz w:val="24"/>
          <w:szCs w:val="24"/>
          <w:lang w:bidi="ru-RU"/>
        </w:rPr>
        <w:t>Минпросвещения</w:t>
      </w:r>
      <w:proofErr w:type="spellEnd"/>
      <w:r w:rsidRPr="0056172A">
        <w:rPr>
          <w:sz w:val="24"/>
          <w:szCs w:val="24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</w:t>
      </w:r>
      <w:r>
        <w:rPr>
          <w:sz w:val="24"/>
          <w:szCs w:val="24"/>
          <w:lang w:bidi="ru-RU"/>
        </w:rPr>
        <w:t xml:space="preserve">ательные организации </w:t>
      </w:r>
      <w:r w:rsidRPr="0056172A">
        <w:rPr>
          <w:sz w:val="24"/>
          <w:szCs w:val="24"/>
          <w:lang w:bidi="ru-RU"/>
        </w:rPr>
        <w:t>должны разработать и осуществить реализацию Программ</w:t>
      </w:r>
      <w:r>
        <w:rPr>
          <w:sz w:val="24"/>
          <w:szCs w:val="24"/>
          <w:lang w:bidi="ru-RU"/>
        </w:rPr>
        <w:t>ы</w:t>
      </w:r>
      <w:r w:rsidRPr="0056172A">
        <w:rPr>
          <w:sz w:val="24"/>
          <w:szCs w:val="24"/>
          <w:lang w:bidi="ru-RU"/>
        </w:rPr>
        <w:t xml:space="preserve"> нас</w:t>
      </w:r>
      <w:r>
        <w:rPr>
          <w:sz w:val="24"/>
          <w:szCs w:val="24"/>
          <w:lang w:bidi="ru-RU"/>
        </w:rPr>
        <w:t>тавничества, цель которой о</w:t>
      </w:r>
      <w:r w:rsidRPr="000C6C40">
        <w:rPr>
          <w:sz w:val="24"/>
          <w:szCs w:val="24"/>
        </w:rPr>
        <w:t xml:space="preserve">беспечить </w:t>
      </w:r>
      <w:r>
        <w:rPr>
          <w:sz w:val="24"/>
          <w:szCs w:val="24"/>
        </w:rPr>
        <w:t>развитие участников</w:t>
      </w:r>
      <w:r w:rsidRPr="000C6C40">
        <w:rPr>
          <w:sz w:val="24"/>
          <w:szCs w:val="24"/>
        </w:rPr>
        <w:t xml:space="preserve"> внедрени</w:t>
      </w:r>
      <w:r>
        <w:rPr>
          <w:sz w:val="24"/>
          <w:szCs w:val="24"/>
        </w:rPr>
        <w:t>я</w:t>
      </w:r>
      <w:r w:rsidRPr="000C6C40">
        <w:rPr>
          <w:sz w:val="24"/>
          <w:szCs w:val="24"/>
        </w:rPr>
        <w:t xml:space="preserve"> Целевой модели наставничества</w:t>
      </w:r>
      <w:proofErr w:type="gramEnd"/>
      <w:r w:rsidRPr="000C6C40">
        <w:rPr>
          <w:sz w:val="24"/>
          <w:szCs w:val="24"/>
        </w:rPr>
        <w:t xml:space="preserve"> в </w:t>
      </w:r>
      <w:r>
        <w:rPr>
          <w:sz w:val="24"/>
          <w:szCs w:val="24"/>
        </w:rPr>
        <w:t>ДОУ,  улучшение личных показателей их эффективности в разрезе форм наставничества.</w:t>
      </w:r>
    </w:p>
    <w:p w:rsidR="0056172A" w:rsidRDefault="0056172A" w:rsidP="0056172A">
      <w:pPr>
        <w:tabs>
          <w:tab w:val="left" w:pos="567"/>
        </w:tabs>
        <w:spacing w:line="220" w:lineRule="exact"/>
        <w:contextualSpacing/>
        <w:jc w:val="both"/>
        <w:rPr>
          <w:sz w:val="24"/>
          <w:szCs w:val="24"/>
        </w:rPr>
      </w:pPr>
    </w:p>
    <w:p w:rsidR="0056172A" w:rsidRDefault="0056172A" w:rsidP="0056172A">
      <w:pPr>
        <w:tabs>
          <w:tab w:val="left" w:pos="567"/>
        </w:tabs>
        <w:spacing w:line="220" w:lineRule="exact"/>
        <w:contextualSpacing/>
        <w:jc w:val="both"/>
        <w:rPr>
          <w:b/>
          <w:bCs/>
          <w:sz w:val="24"/>
          <w:szCs w:val="24"/>
        </w:rPr>
      </w:pPr>
      <w:r w:rsidRPr="0056172A">
        <w:rPr>
          <w:b/>
          <w:bCs/>
          <w:sz w:val="24"/>
          <w:szCs w:val="24"/>
        </w:rPr>
        <w:t>Ролевые модели в рамках форм наставничества:</w:t>
      </w:r>
    </w:p>
    <w:p w:rsidR="0056172A" w:rsidRPr="0056172A" w:rsidRDefault="0056172A" w:rsidP="0056172A">
      <w:pPr>
        <w:tabs>
          <w:tab w:val="left" w:pos="567"/>
        </w:tabs>
        <w:spacing w:line="220" w:lineRule="exact"/>
        <w:contextualSpacing/>
        <w:jc w:val="both"/>
        <w:rPr>
          <w:b/>
          <w:bCs/>
          <w:sz w:val="24"/>
          <w:szCs w:val="24"/>
        </w:rPr>
      </w:pPr>
    </w:p>
    <w:p w:rsidR="0056172A" w:rsidRPr="003E2FAA" w:rsidRDefault="0056172A" w:rsidP="0056172A">
      <w:pPr>
        <w:jc w:val="both"/>
        <w:rPr>
          <w:sz w:val="24"/>
          <w:szCs w:val="24"/>
        </w:rPr>
      </w:pPr>
      <w:r w:rsidRPr="003E2FAA">
        <w:rPr>
          <w:bCs/>
          <w:sz w:val="24"/>
          <w:szCs w:val="24"/>
        </w:rPr>
        <w:t>Учитель-учитель (педагог-педагог)</w:t>
      </w:r>
      <w:r w:rsidRPr="003E2FAA">
        <w:rPr>
          <w:sz w:val="24"/>
          <w:szCs w:val="24"/>
        </w:rPr>
        <w:t xml:space="preserve"> </w:t>
      </w:r>
    </w:p>
    <w:p w:rsidR="0056172A" w:rsidRDefault="0056172A" w:rsidP="0056172A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A4277E">
        <w:rPr>
          <w:sz w:val="24"/>
          <w:szCs w:val="24"/>
        </w:rPr>
        <w:t xml:space="preserve">«опытный </w:t>
      </w:r>
      <w:r>
        <w:rPr>
          <w:sz w:val="24"/>
          <w:szCs w:val="24"/>
        </w:rPr>
        <w:t>учитель (</w:t>
      </w:r>
      <w:r w:rsidRPr="00A4277E">
        <w:rPr>
          <w:sz w:val="24"/>
          <w:szCs w:val="24"/>
        </w:rPr>
        <w:t>педагог</w:t>
      </w:r>
      <w:r>
        <w:rPr>
          <w:sz w:val="24"/>
          <w:szCs w:val="24"/>
        </w:rPr>
        <w:t>)</w:t>
      </w:r>
      <w:r w:rsidRPr="00A4277E">
        <w:rPr>
          <w:sz w:val="24"/>
          <w:szCs w:val="24"/>
        </w:rPr>
        <w:t xml:space="preserve"> – молодой специалист»</w:t>
      </w:r>
      <w:r>
        <w:rPr>
          <w:sz w:val="24"/>
          <w:szCs w:val="24"/>
        </w:rPr>
        <w:t xml:space="preserve"> -</w:t>
      </w:r>
      <w:r w:rsidRPr="00A4277E">
        <w:rPr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56172A" w:rsidRDefault="0056172A" w:rsidP="0056172A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56172A">
        <w:rPr>
          <w:sz w:val="24"/>
          <w:szCs w:val="24"/>
        </w:rPr>
        <w:t xml:space="preserve">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56172A" w:rsidRDefault="0056172A" w:rsidP="0056172A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56172A">
        <w:rPr>
          <w:sz w:val="24"/>
          <w:szCs w:val="24"/>
        </w:rPr>
        <w:t xml:space="preserve"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</w:r>
    </w:p>
    <w:p w:rsidR="0056172A" w:rsidRPr="0056172A" w:rsidRDefault="0056172A" w:rsidP="0056172A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56172A">
        <w:rPr>
          <w:sz w:val="24"/>
          <w:szCs w:val="24"/>
        </w:rPr>
        <w:t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  <w:r>
        <w:rPr>
          <w:rStyle w:val="aa"/>
          <w:sz w:val="24"/>
          <w:szCs w:val="24"/>
        </w:rPr>
        <w:footnoteReference w:id="1"/>
      </w:r>
    </w:p>
    <w:p w:rsidR="0056172A" w:rsidRPr="0056172A" w:rsidRDefault="0056172A" w:rsidP="0056172A">
      <w:pPr>
        <w:pStyle w:val="a3"/>
        <w:shd w:val="clear" w:color="auto" w:fill="FFFFFF"/>
        <w:spacing w:before="225" w:after="225"/>
        <w:jc w:val="both"/>
        <w:rPr>
          <w:b/>
          <w:color w:val="111111"/>
        </w:rPr>
      </w:pPr>
      <w:r w:rsidRPr="00596C26">
        <w:rPr>
          <w:b/>
          <w:color w:val="111111"/>
        </w:rPr>
        <w:t>Пояснительная записка.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Одним их важнейших направлений деятельности, в условиях модернизации системы образования, является развитие кадрового </w:t>
      </w:r>
      <w:proofErr w:type="spellStart"/>
      <w:r w:rsidRPr="003D0E4F">
        <w:rPr>
          <w:color w:val="111111"/>
        </w:rPr>
        <w:t>состава</w:t>
      </w:r>
      <w:proofErr w:type="gramStart"/>
      <w:r w:rsidRPr="003D0E4F">
        <w:rPr>
          <w:color w:val="111111"/>
        </w:rPr>
        <w:t>,е</w:t>
      </w:r>
      <w:proofErr w:type="gramEnd"/>
      <w:r w:rsidRPr="003D0E4F">
        <w:rPr>
          <w:color w:val="111111"/>
        </w:rPr>
        <w:t>го</w:t>
      </w:r>
      <w:proofErr w:type="spellEnd"/>
      <w:r w:rsidRPr="003D0E4F">
        <w:rPr>
          <w:color w:val="111111"/>
        </w:rPr>
        <w:t xml:space="preserve"> потенциала, </w:t>
      </w:r>
      <w:proofErr w:type="spellStart"/>
      <w:r w:rsidRPr="003D0E4F">
        <w:rPr>
          <w:color w:val="111111"/>
        </w:rPr>
        <w:t>конкурентноспособности</w:t>
      </w:r>
      <w:proofErr w:type="spellEnd"/>
      <w:r w:rsidRPr="003D0E4F">
        <w:rPr>
          <w:color w:val="111111"/>
        </w:rPr>
        <w:t>. Приоритетность этого направления развития образования фиксируется в "Законе об Образовании в РФ", Стратегии развития российского образования до 2024 года, в Профессиональном стандарте педагога и во ФГОС дошкольного образования.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Социальный заказ на подготовку специалистов нового поколения, обладающих современными навыками и умениями, сформулирован в докладе Госсовета РФ «Об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lastRenderedPageBreak/>
        <w:t xml:space="preserve"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труду, важность педагога не как лица с наличием диплома, а как личности отвечающей современным требованиям развития образования. Именно такая позиция ориентирует педагога на понимание современных реалий, мотивов и способов взаимодействия с ребенком (Е. В. </w:t>
      </w:r>
      <w:proofErr w:type="spellStart"/>
      <w:r w:rsidRPr="003D0E4F">
        <w:rPr>
          <w:color w:val="111111"/>
        </w:rPr>
        <w:t>Бондаревская</w:t>
      </w:r>
      <w:proofErr w:type="spellEnd"/>
      <w:r w:rsidRPr="003D0E4F">
        <w:rPr>
          <w:color w:val="111111"/>
        </w:rPr>
        <w:t xml:space="preserve">, Л. И. </w:t>
      </w:r>
      <w:proofErr w:type="spellStart"/>
      <w:r w:rsidRPr="003D0E4F">
        <w:rPr>
          <w:color w:val="111111"/>
        </w:rPr>
        <w:t>Божович</w:t>
      </w:r>
      <w:proofErr w:type="spellEnd"/>
      <w:r w:rsidRPr="003D0E4F">
        <w:rPr>
          <w:color w:val="111111"/>
        </w:rPr>
        <w:t>, М. И. Лисина, В. С. Мухина).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молодой педагог как профессионал, останется ли он в сфере дошкольного образования или найдет себя в другой сфере деятельности.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Каждый руководитель дошкольной образовательной организации, старший воспитатель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Для эффективной организации </w:t>
      </w:r>
      <w:proofErr w:type="spellStart"/>
      <w:r w:rsidRPr="003D0E4F">
        <w:rPr>
          <w:color w:val="111111"/>
        </w:rPr>
        <w:t>воспитательно</w:t>
      </w:r>
      <w:proofErr w:type="spellEnd"/>
      <w:r w:rsidRPr="003D0E4F">
        <w:rPr>
          <w:color w:val="111111"/>
        </w:rPr>
        <w:t xml:space="preserve"> -</w:t>
      </w:r>
      <w:r>
        <w:rPr>
          <w:color w:val="111111"/>
        </w:rPr>
        <w:t xml:space="preserve"> </w:t>
      </w:r>
      <w:r w:rsidRPr="003D0E4F">
        <w:rPr>
          <w:color w:val="111111"/>
        </w:rPr>
        <w:t>образовательного процесса в дошкольном отделении необходима высокая профессиональная компетентность педагогов.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и навыками в данной области деятельности.</w:t>
      </w:r>
    </w:p>
    <w:p w:rsidR="00FA697E" w:rsidRPr="00FA697E" w:rsidRDefault="00596C26" w:rsidP="00FA697E">
      <w:pPr>
        <w:pStyle w:val="a3"/>
        <w:shd w:val="clear" w:color="auto" w:fill="FFFFFF"/>
        <w:spacing w:before="225" w:after="225"/>
        <w:ind w:firstLine="360"/>
        <w:jc w:val="both"/>
        <w:rPr>
          <w:rStyle w:val="a4"/>
          <w:b w:val="0"/>
          <w:color w:val="111111"/>
        </w:rPr>
      </w:pPr>
      <w:r w:rsidRPr="003D0E4F">
        <w:rPr>
          <w:color w:val="111111"/>
        </w:rPr>
        <w:t xml:space="preserve">Идея создания программы появилась в результате осознания необходимости сопровождения профессионально-личностного развития молодых педагогов. Программа актуальная для образовательных организаций, где преобладающее большинство молодых </w:t>
      </w:r>
      <w:proofErr w:type="gramStart"/>
      <w:r w:rsidRPr="003D0E4F">
        <w:rPr>
          <w:color w:val="111111"/>
        </w:rPr>
        <w:t>педагогов</w:t>
      </w:r>
      <w:proofErr w:type="gramEnd"/>
      <w:r w:rsidRPr="003D0E4F">
        <w:rPr>
          <w:color w:val="111111"/>
        </w:rPr>
        <w:t xml:space="preserve"> не имеющих опыт работы в детском саду.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FA697E" w:rsidRPr="005B1612" w:rsidRDefault="00FA697E" w:rsidP="00FA697E">
      <w:pPr>
        <w:jc w:val="both"/>
        <w:rPr>
          <w:sz w:val="24"/>
          <w:szCs w:val="24"/>
        </w:rPr>
      </w:pPr>
      <w:r w:rsidRPr="005B1612">
        <w:rPr>
          <w:b/>
          <w:bCs/>
          <w:sz w:val="24"/>
          <w:szCs w:val="24"/>
        </w:rPr>
        <w:t>Под обучением молодых специалистов в ДОУ понимается:</w:t>
      </w:r>
    </w:p>
    <w:p w:rsidR="00FA697E" w:rsidRPr="005B1612" w:rsidRDefault="00FA697E" w:rsidP="00FA697E">
      <w:pPr>
        <w:numPr>
          <w:ilvl w:val="0"/>
          <w:numId w:val="19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обучение педагога на рабочем месте, практика наставничества,  участие в работе педагогических объединений;</w:t>
      </w:r>
    </w:p>
    <w:p w:rsidR="00FA697E" w:rsidRPr="005B1612" w:rsidRDefault="00FA697E" w:rsidP="00FA697E">
      <w:pPr>
        <w:numPr>
          <w:ilvl w:val="0"/>
          <w:numId w:val="19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самообразование – самостоятельное изучение образовательной программы, работа по плану саморазвития;</w:t>
      </w:r>
    </w:p>
    <w:p w:rsidR="00FA697E" w:rsidRPr="005B1612" w:rsidRDefault="00FA697E" w:rsidP="00FA697E">
      <w:pPr>
        <w:numPr>
          <w:ilvl w:val="0"/>
          <w:numId w:val="19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обучение на   курсах повышения квалификации;</w:t>
      </w:r>
    </w:p>
    <w:p w:rsidR="00FA697E" w:rsidRPr="005B1612" w:rsidRDefault="00FA697E" w:rsidP="00FA697E">
      <w:pPr>
        <w:numPr>
          <w:ilvl w:val="0"/>
          <w:numId w:val="19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организация методического сопровождения деятельности молодых специалистов.</w:t>
      </w:r>
    </w:p>
    <w:p w:rsidR="00FA697E" w:rsidRDefault="00FA697E" w:rsidP="00FA697E">
      <w:pPr>
        <w:rPr>
          <w:sz w:val="24"/>
          <w:szCs w:val="24"/>
        </w:rPr>
      </w:pPr>
    </w:p>
    <w:p w:rsidR="00FA697E" w:rsidRPr="005B1612" w:rsidRDefault="00FA697E" w:rsidP="00FA697E">
      <w:pPr>
        <w:rPr>
          <w:sz w:val="24"/>
          <w:szCs w:val="24"/>
        </w:rPr>
      </w:pPr>
      <w:r w:rsidRPr="005B1612">
        <w:rPr>
          <w:sz w:val="24"/>
          <w:szCs w:val="24"/>
        </w:rPr>
        <w:t xml:space="preserve">Процесс повышения профессионализма молодых специалистов предполагается  строить с учётом следующих </w:t>
      </w:r>
      <w:r w:rsidRPr="005B1612">
        <w:rPr>
          <w:b/>
          <w:sz w:val="24"/>
          <w:szCs w:val="24"/>
        </w:rPr>
        <w:t>факторов</w:t>
      </w:r>
      <w:r w:rsidRPr="005B1612">
        <w:rPr>
          <w:sz w:val="24"/>
          <w:szCs w:val="24"/>
        </w:rPr>
        <w:t>:</w:t>
      </w:r>
    </w:p>
    <w:p w:rsidR="00FA697E" w:rsidRPr="005B1612" w:rsidRDefault="00FA697E" w:rsidP="00FA697E">
      <w:pPr>
        <w:numPr>
          <w:ilvl w:val="0"/>
          <w:numId w:val="17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уровень базового образования;</w:t>
      </w:r>
    </w:p>
    <w:p w:rsidR="00FA697E" w:rsidRPr="005B1612" w:rsidRDefault="00FA697E" w:rsidP="00FA697E">
      <w:pPr>
        <w:numPr>
          <w:ilvl w:val="0"/>
          <w:numId w:val="17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индивидуальных особенностей;</w:t>
      </w:r>
    </w:p>
    <w:p w:rsidR="00FA697E" w:rsidRPr="005B1612" w:rsidRDefault="00FA697E" w:rsidP="00FA697E">
      <w:pPr>
        <w:numPr>
          <w:ilvl w:val="0"/>
          <w:numId w:val="17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уровень профессиональных потребностей педагога (каких результатов в своей деятельности хотят добиться);</w:t>
      </w:r>
    </w:p>
    <w:p w:rsidR="00FA697E" w:rsidRPr="005B1612" w:rsidRDefault="00FA697E" w:rsidP="00FA697E">
      <w:pPr>
        <w:numPr>
          <w:ilvl w:val="0"/>
          <w:numId w:val="17"/>
        </w:numPr>
        <w:ind w:left="0"/>
        <w:rPr>
          <w:sz w:val="24"/>
          <w:szCs w:val="24"/>
        </w:rPr>
      </w:pPr>
      <w:r w:rsidRPr="005B1612">
        <w:rPr>
          <w:sz w:val="24"/>
          <w:szCs w:val="24"/>
        </w:rPr>
        <w:t>имеют ли практический опыт с детьми.</w:t>
      </w:r>
    </w:p>
    <w:p w:rsidR="00FA697E" w:rsidRDefault="00FA697E" w:rsidP="00FA697E">
      <w:pPr>
        <w:pStyle w:val="a3"/>
        <w:jc w:val="both"/>
      </w:pPr>
      <w:bookmarkStart w:id="1" w:name="_Toc310333127"/>
    </w:p>
    <w:p w:rsidR="00FA697E" w:rsidRPr="00FA697E" w:rsidRDefault="00FA697E" w:rsidP="00FA697E">
      <w:pPr>
        <w:pStyle w:val="a3"/>
        <w:jc w:val="both"/>
        <w:rPr>
          <w:b/>
        </w:rPr>
      </w:pPr>
      <w:r w:rsidRPr="00FA697E">
        <w:rPr>
          <w:b/>
        </w:rPr>
        <w:t>Формы и методы работы с молодыми специалистами</w:t>
      </w:r>
      <w:bookmarkEnd w:id="1"/>
    </w:p>
    <w:p w:rsidR="00FA697E" w:rsidRDefault="00FA697E" w:rsidP="00FA697E">
      <w:pPr>
        <w:pStyle w:val="a3"/>
        <w:numPr>
          <w:ilvl w:val="0"/>
          <w:numId w:val="18"/>
        </w:numPr>
        <w:ind w:left="0"/>
        <w:jc w:val="both"/>
        <w:rPr>
          <w:b/>
          <w:bCs/>
        </w:rPr>
      </w:pPr>
      <w:r w:rsidRPr="005B1612">
        <w:lastRenderedPageBreak/>
        <w:t>Консультирование – групповое и индивидуальное</w:t>
      </w:r>
    </w:p>
    <w:p w:rsidR="00FA697E" w:rsidRDefault="00FA697E">
      <w:pPr>
        <w:spacing w:after="200" w:line="276" w:lineRule="auto"/>
        <w:rPr>
          <w:rFonts w:eastAsia="Calibr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A697E" w:rsidRPr="00FA697E" w:rsidRDefault="00FA697E" w:rsidP="00FA697E">
      <w:pPr>
        <w:pStyle w:val="a3"/>
        <w:numPr>
          <w:ilvl w:val="0"/>
          <w:numId w:val="18"/>
        </w:numPr>
        <w:ind w:left="0"/>
        <w:jc w:val="both"/>
        <w:rPr>
          <w:bCs/>
        </w:rPr>
      </w:pPr>
      <w:r w:rsidRPr="00FA697E">
        <w:rPr>
          <w:bCs/>
        </w:rPr>
        <w:lastRenderedPageBreak/>
        <w:t>Семинары</w:t>
      </w:r>
    </w:p>
    <w:p w:rsidR="00FA697E" w:rsidRPr="005B1612" w:rsidRDefault="00FA697E" w:rsidP="00FA697E">
      <w:pPr>
        <w:pStyle w:val="a3"/>
        <w:numPr>
          <w:ilvl w:val="0"/>
          <w:numId w:val="18"/>
        </w:numPr>
        <w:ind w:left="0"/>
        <w:jc w:val="both"/>
        <w:rPr>
          <w:bCs/>
        </w:rPr>
      </w:pPr>
      <w:r w:rsidRPr="005B1612">
        <w:rPr>
          <w:bCs/>
        </w:rPr>
        <w:t>Практические занятия</w:t>
      </w:r>
    </w:p>
    <w:p w:rsidR="00FA697E" w:rsidRPr="005B1612" w:rsidRDefault="00FA697E" w:rsidP="00FA697E">
      <w:pPr>
        <w:pStyle w:val="a3"/>
        <w:numPr>
          <w:ilvl w:val="0"/>
          <w:numId w:val="18"/>
        </w:numPr>
        <w:ind w:left="0"/>
        <w:jc w:val="both"/>
        <w:rPr>
          <w:bCs/>
        </w:rPr>
      </w:pPr>
      <w:r w:rsidRPr="005B1612">
        <w:rPr>
          <w:bCs/>
        </w:rPr>
        <w:t>Конкурс «Молодой специалист ДОУ»</w:t>
      </w:r>
    </w:p>
    <w:p w:rsidR="00FA697E" w:rsidRPr="005B1612" w:rsidRDefault="00FA697E" w:rsidP="00FA697E">
      <w:pPr>
        <w:pStyle w:val="a3"/>
        <w:numPr>
          <w:ilvl w:val="0"/>
          <w:numId w:val="18"/>
        </w:numPr>
        <w:ind w:left="0"/>
        <w:jc w:val="both"/>
        <w:rPr>
          <w:bCs/>
        </w:rPr>
      </w:pPr>
      <w:r w:rsidRPr="005B1612">
        <w:t>лекция – беседа,</w:t>
      </w:r>
    </w:p>
    <w:p w:rsidR="00FA697E" w:rsidRPr="005B1612" w:rsidRDefault="00FA697E" w:rsidP="00FA697E">
      <w:pPr>
        <w:pStyle w:val="a3"/>
        <w:numPr>
          <w:ilvl w:val="0"/>
          <w:numId w:val="18"/>
        </w:numPr>
        <w:ind w:left="0"/>
        <w:jc w:val="both"/>
        <w:rPr>
          <w:bCs/>
        </w:rPr>
      </w:pPr>
      <w:r w:rsidRPr="005B1612">
        <w:t>семинары-практикумы;</w:t>
      </w:r>
    </w:p>
    <w:p w:rsidR="00FA697E" w:rsidRPr="005B1612" w:rsidRDefault="00FA697E" w:rsidP="00FA697E">
      <w:pPr>
        <w:pStyle w:val="a3"/>
        <w:numPr>
          <w:ilvl w:val="0"/>
          <w:numId w:val="18"/>
        </w:numPr>
        <w:ind w:left="0"/>
        <w:jc w:val="both"/>
        <w:rPr>
          <w:bCs/>
        </w:rPr>
      </w:pPr>
      <w:r w:rsidRPr="005B1612">
        <w:t>психологические тренинги,</w:t>
      </w:r>
    </w:p>
    <w:p w:rsidR="00FA697E" w:rsidRPr="005B1612" w:rsidRDefault="00FA697E" w:rsidP="00FA697E">
      <w:pPr>
        <w:pStyle w:val="a3"/>
        <w:numPr>
          <w:ilvl w:val="0"/>
          <w:numId w:val="18"/>
        </w:numPr>
        <w:ind w:left="0"/>
        <w:jc w:val="both"/>
        <w:rPr>
          <w:bCs/>
        </w:rPr>
      </w:pPr>
      <w:r w:rsidRPr="005B1612">
        <w:t>проблемно-проектный семинар,</w:t>
      </w:r>
    </w:p>
    <w:p w:rsidR="00FA697E" w:rsidRPr="00FA697E" w:rsidRDefault="00FA697E" w:rsidP="00FA697E">
      <w:pPr>
        <w:pStyle w:val="a3"/>
        <w:numPr>
          <w:ilvl w:val="0"/>
          <w:numId w:val="18"/>
        </w:numPr>
        <w:ind w:left="0"/>
        <w:jc w:val="both"/>
        <w:rPr>
          <w:b/>
          <w:bCs/>
        </w:rPr>
      </w:pPr>
      <w:r w:rsidRPr="005B1612">
        <w:t>круглый стол и др.</w:t>
      </w:r>
    </w:p>
    <w:p w:rsidR="00FA697E" w:rsidRPr="005B1612" w:rsidRDefault="00FA697E" w:rsidP="00FA697E">
      <w:pPr>
        <w:pStyle w:val="a3"/>
        <w:jc w:val="both"/>
        <w:rPr>
          <w:b/>
          <w:bCs/>
        </w:rPr>
      </w:pPr>
    </w:p>
    <w:p w:rsidR="00FA697E" w:rsidRPr="005B1612" w:rsidRDefault="00FA697E" w:rsidP="00FA697E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" w:name="_Toc310333128"/>
      <w:r w:rsidRPr="005B16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Оценка деятельности молодых специалистов</w:t>
      </w:r>
      <w:bookmarkEnd w:id="2"/>
      <w:r w:rsidRPr="005B16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FA697E" w:rsidRPr="005B1612" w:rsidRDefault="00FA697E" w:rsidP="00FA697E">
      <w:pPr>
        <w:rPr>
          <w:sz w:val="24"/>
          <w:szCs w:val="24"/>
        </w:rPr>
      </w:pPr>
      <w:r w:rsidRPr="005B1612">
        <w:rPr>
          <w:sz w:val="24"/>
          <w:szCs w:val="24"/>
        </w:rPr>
        <w:t>- аттестация на соответствие должности и квалификационную категорию;</w:t>
      </w:r>
    </w:p>
    <w:p w:rsidR="00FA697E" w:rsidRPr="005B1612" w:rsidRDefault="00FA697E" w:rsidP="00FA697E">
      <w:pPr>
        <w:pStyle w:val="a3"/>
        <w:jc w:val="both"/>
        <w:rPr>
          <w:b/>
          <w:bCs/>
        </w:rPr>
      </w:pPr>
      <w:r w:rsidRPr="005B1612">
        <w:t>- мониторинг профессиональной деятельности молодого специалиста</w:t>
      </w:r>
    </w:p>
    <w:p w:rsidR="00FA697E" w:rsidRPr="005B1612" w:rsidRDefault="00FA697E" w:rsidP="00FA697E">
      <w:pPr>
        <w:jc w:val="both"/>
        <w:rPr>
          <w:sz w:val="24"/>
          <w:szCs w:val="24"/>
        </w:rPr>
      </w:pPr>
    </w:p>
    <w:p w:rsidR="00FA697E" w:rsidRPr="00FA697E" w:rsidRDefault="00FA697E" w:rsidP="00FA697E">
      <w:pPr>
        <w:pStyle w:val="31"/>
        <w:rPr>
          <w:rFonts w:cs="Times New Roman"/>
          <w:b/>
          <w:sz w:val="24"/>
        </w:rPr>
      </w:pPr>
      <w:r w:rsidRPr="005B1612">
        <w:rPr>
          <w:rFonts w:cs="Times New Roman"/>
          <w:sz w:val="24"/>
        </w:rPr>
        <w:t xml:space="preserve">Решать поставленные задачи нужно с учетом того, что в своем профессиональном становлении молодой специалист проходит несколько </w:t>
      </w:r>
      <w:r w:rsidRPr="00FA697E">
        <w:rPr>
          <w:rFonts w:cs="Times New Roman"/>
          <w:b/>
          <w:sz w:val="24"/>
        </w:rPr>
        <w:t>этапов.</w:t>
      </w:r>
    </w:p>
    <w:p w:rsidR="00FA697E" w:rsidRPr="003D0E4F" w:rsidRDefault="00FA697E" w:rsidP="00596C26">
      <w:pPr>
        <w:pStyle w:val="a3"/>
        <w:shd w:val="clear" w:color="auto" w:fill="FFFFFF"/>
        <w:ind w:firstLine="360"/>
        <w:jc w:val="both"/>
        <w:rPr>
          <w:color w:val="111111"/>
        </w:rPr>
      </w:pP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• адаптацию (освоение норм профессии, её ценностей, приобретение автономности)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• стабилизацию (приобретение профессиональной компетентности, успешности, соответствия занимаемой должности)</w:t>
      </w:r>
    </w:p>
    <w:p w:rsidR="00596C26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• преобразование (достижение целостности, самодостаточности, автономности и способности к инновационной деятельности)</w:t>
      </w:r>
    </w:p>
    <w:p w:rsidR="00B67379" w:rsidRPr="003D0E4F" w:rsidRDefault="00B67379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</w:p>
    <w:p w:rsidR="00596C26" w:rsidRPr="003D0E4F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rStyle w:val="a4"/>
          <w:color w:val="111111"/>
          <w:bdr w:val="none" w:sz="0" w:space="0" w:color="auto" w:frame="1"/>
        </w:rPr>
        <w:t>Параметры</w:t>
      </w:r>
    </w:p>
    <w:p w:rsidR="00596C26" w:rsidRPr="003D0E4F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Программа должна помочь становлению молодого педагога на всех уровнях данного процесса:</w:t>
      </w:r>
    </w:p>
    <w:p w:rsidR="00596C26" w:rsidRPr="003D0E4F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• вхождение в профессиональное образовательное пространство,</w:t>
      </w:r>
    </w:p>
    <w:p w:rsidR="00596C26" w:rsidRPr="003D0E4F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• профессиональное самоопределение,</w:t>
      </w:r>
    </w:p>
    <w:p w:rsidR="00596C26" w:rsidRPr="003D0E4F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• творческая самореализация,</w:t>
      </w:r>
    </w:p>
    <w:p w:rsidR="00596C26" w:rsidRPr="003D0E4F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• проектирование профессиональной карьеры,</w:t>
      </w:r>
    </w:p>
    <w:p w:rsidR="00596C26" w:rsidRPr="003D0E4F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• вхождение в профессиональную самостоятельную деятельность.</w:t>
      </w:r>
    </w:p>
    <w:p w:rsidR="00596C26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• самоорганизация и развитие профессиональной карьеры.</w:t>
      </w:r>
    </w:p>
    <w:p w:rsidR="00B67379" w:rsidRPr="003D0E4F" w:rsidRDefault="00B67379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</w:p>
    <w:p w:rsidR="00596C26" w:rsidRDefault="00596C26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  <w:r w:rsidRPr="003D0E4F">
        <w:rPr>
          <w:color w:val="111111"/>
        </w:rPr>
        <w:t>Программа наставничества «Ступеньки к педагогическому мастерству» направлена на становление молодого специалиста и с профессиональной позиции, и с позиции развития личности.</w:t>
      </w:r>
    </w:p>
    <w:p w:rsidR="00B67379" w:rsidRPr="003D0E4F" w:rsidRDefault="00B67379" w:rsidP="00B67379">
      <w:pPr>
        <w:pStyle w:val="a3"/>
        <w:shd w:val="clear" w:color="auto" w:fill="FFFFFF"/>
        <w:ind w:firstLine="357"/>
        <w:jc w:val="both"/>
        <w:rPr>
          <w:color w:val="111111"/>
        </w:rPr>
      </w:pPr>
    </w:p>
    <w:p w:rsidR="0056172A" w:rsidRDefault="00596C26" w:rsidP="0056172A">
      <w:pPr>
        <w:spacing w:line="276" w:lineRule="auto"/>
        <w:ind w:left="-142" w:right="-142"/>
        <w:contextualSpacing/>
        <w:jc w:val="both"/>
        <w:rPr>
          <w:color w:val="111111"/>
          <w:sz w:val="24"/>
          <w:szCs w:val="24"/>
        </w:rPr>
      </w:pPr>
      <w:r w:rsidRPr="0056172A">
        <w:rPr>
          <w:rStyle w:val="a4"/>
          <w:color w:val="111111"/>
          <w:sz w:val="24"/>
          <w:szCs w:val="24"/>
          <w:bdr w:val="none" w:sz="0" w:space="0" w:color="auto" w:frame="1"/>
        </w:rPr>
        <w:t>Цель программы:</w:t>
      </w:r>
      <w:r w:rsidRPr="0056172A">
        <w:rPr>
          <w:color w:val="111111"/>
          <w:sz w:val="24"/>
          <w:szCs w:val="24"/>
        </w:rPr>
        <w:t> </w:t>
      </w:r>
    </w:p>
    <w:p w:rsidR="0056172A" w:rsidRPr="0056172A" w:rsidRDefault="00596C26" w:rsidP="0056172A">
      <w:pPr>
        <w:pStyle w:val="a6"/>
        <w:numPr>
          <w:ilvl w:val="0"/>
          <w:numId w:val="14"/>
        </w:numPr>
        <w:spacing w:line="276" w:lineRule="auto"/>
        <w:ind w:right="-142"/>
        <w:jc w:val="both"/>
        <w:rPr>
          <w:sz w:val="24"/>
          <w:szCs w:val="24"/>
        </w:rPr>
      </w:pPr>
      <w:r w:rsidRPr="0056172A">
        <w:rPr>
          <w:color w:val="111111"/>
          <w:sz w:val="24"/>
          <w:szCs w:val="24"/>
        </w:rPr>
        <w:t>оказание помощи молодому педагогу в его профессиональном становлении,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</w:t>
      </w:r>
    </w:p>
    <w:p w:rsidR="0056172A" w:rsidRPr="0056172A" w:rsidRDefault="0056172A" w:rsidP="0056172A">
      <w:pPr>
        <w:pStyle w:val="a6"/>
        <w:numPr>
          <w:ilvl w:val="0"/>
          <w:numId w:val="14"/>
        </w:numPr>
        <w:spacing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6172A">
        <w:rPr>
          <w:sz w:val="24"/>
          <w:szCs w:val="24"/>
        </w:rPr>
        <w:t>беспечить успешное закрепление на месте работы</w:t>
      </w:r>
      <w:r>
        <w:rPr>
          <w:sz w:val="24"/>
          <w:szCs w:val="24"/>
        </w:rPr>
        <w:t xml:space="preserve"> </w:t>
      </w:r>
      <w:r w:rsidRPr="0056172A">
        <w:rPr>
          <w:sz w:val="24"/>
          <w:szCs w:val="24"/>
        </w:rPr>
        <w:t xml:space="preserve">в должности педагога молодого специалиста, повышение его </w:t>
      </w:r>
      <w:proofErr w:type="spellStart"/>
      <w:r w:rsidRPr="0056172A">
        <w:rPr>
          <w:sz w:val="24"/>
          <w:szCs w:val="24"/>
        </w:rPr>
        <w:t>профпотенциала</w:t>
      </w:r>
      <w:proofErr w:type="spellEnd"/>
      <w:r w:rsidRPr="0056172A">
        <w:rPr>
          <w:sz w:val="24"/>
          <w:szCs w:val="24"/>
        </w:rPr>
        <w:t xml:space="preserve"> и уровня</w:t>
      </w:r>
      <w:r>
        <w:rPr>
          <w:sz w:val="24"/>
          <w:szCs w:val="24"/>
        </w:rPr>
        <w:t>,</w:t>
      </w:r>
      <w:r w:rsidRPr="0056172A">
        <w:rPr>
          <w:sz w:val="24"/>
          <w:szCs w:val="24"/>
        </w:rPr>
        <w:t xml:space="preserve"> создание комфортной профессиональной среды для реализации </w:t>
      </w:r>
      <w:proofErr w:type="gramStart"/>
      <w:r w:rsidRPr="0056172A">
        <w:rPr>
          <w:sz w:val="24"/>
          <w:szCs w:val="24"/>
        </w:rPr>
        <w:t>актуальных</w:t>
      </w:r>
      <w:proofErr w:type="gramEnd"/>
      <w:r w:rsidRPr="0056172A">
        <w:rPr>
          <w:sz w:val="24"/>
          <w:szCs w:val="24"/>
        </w:rPr>
        <w:t xml:space="preserve"> </w:t>
      </w:r>
      <w:proofErr w:type="spellStart"/>
      <w:r w:rsidRPr="0056172A">
        <w:rPr>
          <w:sz w:val="24"/>
          <w:szCs w:val="24"/>
        </w:rPr>
        <w:t>педзадач</w:t>
      </w:r>
      <w:proofErr w:type="spellEnd"/>
      <w:r w:rsidRPr="0056172A">
        <w:rPr>
          <w:sz w:val="24"/>
          <w:szCs w:val="24"/>
        </w:rPr>
        <w:t xml:space="preserve"> на высоком уровне</w:t>
      </w:r>
      <w:r>
        <w:rPr>
          <w:sz w:val="24"/>
          <w:szCs w:val="24"/>
        </w:rPr>
        <w:t>.</w:t>
      </w:r>
    </w:p>
    <w:p w:rsidR="00596C26" w:rsidRPr="003D0E4F" w:rsidRDefault="00596C26" w:rsidP="00596C26">
      <w:pPr>
        <w:pStyle w:val="a3"/>
        <w:shd w:val="clear" w:color="auto" w:fill="FFFFFF"/>
        <w:ind w:firstLine="360"/>
        <w:jc w:val="both"/>
        <w:rPr>
          <w:color w:val="111111"/>
        </w:rPr>
      </w:pPr>
    </w:p>
    <w:p w:rsidR="00596C26" w:rsidRPr="003D0E4F" w:rsidRDefault="00596C26" w:rsidP="00596C26">
      <w:pPr>
        <w:pStyle w:val="a3"/>
        <w:shd w:val="clear" w:color="auto" w:fill="FFFFFF"/>
        <w:ind w:firstLine="360"/>
        <w:jc w:val="both"/>
        <w:rPr>
          <w:color w:val="111111"/>
        </w:rPr>
      </w:pPr>
      <w:r w:rsidRPr="003D0E4F">
        <w:rPr>
          <w:rStyle w:val="a4"/>
          <w:color w:val="111111"/>
          <w:bdr w:val="none" w:sz="0" w:space="0" w:color="auto" w:frame="1"/>
        </w:rPr>
        <w:t>Задачи программы: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1. активное целенаправленное формирование устойчивой и осознанной мотивации быть педагогом дошкольного образования;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lastRenderedPageBreak/>
        <w:t>2. организация внутри образовательного учреждения методической работы с молодым специалистом.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3. организация наставничества по различным направлениям с молодым специалистом.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4.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5. адаптация к корпоративной культуре, усвоение лучших традиций коллектива дошкольного отделения и правил поведения в образовательном учреждении, сознательного и творческого отношения к выполнению обязанностей педагога.</w:t>
      </w:r>
    </w:p>
    <w:p w:rsidR="00596C26" w:rsidRPr="003D0E4F" w:rsidRDefault="00596C26" w:rsidP="00596C26">
      <w:pPr>
        <w:pStyle w:val="a3"/>
        <w:shd w:val="clear" w:color="auto" w:fill="FFFFFF"/>
        <w:ind w:firstLine="360"/>
        <w:jc w:val="both"/>
        <w:rPr>
          <w:color w:val="111111"/>
        </w:rPr>
      </w:pPr>
      <w:r w:rsidRPr="003D0E4F">
        <w:rPr>
          <w:rStyle w:val="a4"/>
          <w:color w:val="111111"/>
          <w:bdr w:val="none" w:sz="0" w:space="0" w:color="auto" w:frame="1"/>
        </w:rPr>
        <w:t>Реализация программы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Основной подход в оказании помощи молодым специалистам – амбивалентный, при нём проявляется взаимная заинтересованность опытных и начинающих педагогов.</w:t>
      </w:r>
    </w:p>
    <w:p w:rsidR="00B67379" w:rsidRPr="00B67379" w:rsidRDefault="00596C26" w:rsidP="00B67379">
      <w:pPr>
        <w:pStyle w:val="31"/>
        <w:rPr>
          <w:rFonts w:cs="Times New Roman"/>
          <w:sz w:val="24"/>
        </w:rPr>
      </w:pPr>
      <w:r w:rsidRPr="003D0E4F">
        <w:rPr>
          <w:color w:val="111111"/>
        </w:rPr>
        <w:t xml:space="preserve">Организация наставничества в процессе повышения профессиональной компетентности молодого специалиста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</w:t>
      </w:r>
      <w:r w:rsidR="00B67379" w:rsidRPr="005B1612">
        <w:rPr>
          <w:rFonts w:cs="Times New Roman"/>
          <w:sz w:val="24"/>
        </w:rPr>
        <w:t>Решать поставленные задачи нужно с учетом того, что в своем профессиональном становлении молодой специалист проходит несколько этапов.</w:t>
      </w:r>
    </w:p>
    <w:p w:rsidR="00596C26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Поэтому можно выстраивать свою деятельность в три этапа: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3383"/>
        <w:gridCol w:w="7108"/>
      </w:tblGrid>
      <w:tr w:rsidR="00B67379" w:rsidRPr="005B1612" w:rsidTr="00B67379">
        <w:trPr>
          <w:trHeight w:val="187"/>
        </w:trPr>
        <w:tc>
          <w:tcPr>
            <w:tcW w:w="3383" w:type="dxa"/>
          </w:tcPr>
          <w:p w:rsidR="00B67379" w:rsidRPr="005B1612" w:rsidRDefault="00B67379" w:rsidP="00FC39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Этапы </w:t>
            </w:r>
          </w:p>
        </w:tc>
        <w:tc>
          <w:tcPr>
            <w:tcW w:w="7108" w:type="dxa"/>
          </w:tcPr>
          <w:p w:rsidR="00B67379" w:rsidRPr="005B1612" w:rsidRDefault="00B67379" w:rsidP="00FC39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</w:tr>
      <w:tr w:rsidR="00B67379" w:rsidRPr="005B1612" w:rsidTr="00B67379">
        <w:tc>
          <w:tcPr>
            <w:tcW w:w="10491" w:type="dxa"/>
            <w:gridSpan w:val="2"/>
          </w:tcPr>
          <w:tbl>
            <w:tblPr>
              <w:tblW w:w="9847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ook w:val="00BF" w:firstRow="1" w:lastRow="0" w:firstColumn="1" w:lastColumn="0" w:noHBand="0" w:noVBand="0"/>
            </w:tblPr>
            <w:tblGrid>
              <w:gridCol w:w="2716"/>
              <w:gridCol w:w="264"/>
              <w:gridCol w:w="6867"/>
            </w:tblGrid>
            <w:tr w:rsidR="00B67379" w:rsidRPr="005B1612" w:rsidTr="00B67379">
              <w:trPr>
                <w:jc w:val="center"/>
              </w:trPr>
              <w:tc>
                <w:tcPr>
                  <w:tcW w:w="27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379" w:rsidRPr="005B1612" w:rsidRDefault="00B67379" w:rsidP="00FC39F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7379" w:rsidRPr="005B1612" w:rsidRDefault="00B67379" w:rsidP="00FC39F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shd w:val="clear" w:color="auto" w:fill="auto"/>
                  <w:vAlign w:val="center"/>
                </w:tcPr>
                <w:p w:rsidR="00B67379" w:rsidRPr="005B1612" w:rsidRDefault="00B67379" w:rsidP="00FC39F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7379" w:rsidRPr="005B1612" w:rsidTr="00B67379">
              <w:trPr>
                <w:jc w:val="center"/>
              </w:trPr>
              <w:tc>
                <w:tcPr>
                  <w:tcW w:w="27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379" w:rsidRPr="005B1612" w:rsidRDefault="00B67379" w:rsidP="00B67379">
                  <w:pPr>
                    <w:ind w:left="280" w:firstLine="142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1й этап</w:t>
                  </w:r>
                  <w:r w:rsidRPr="005B1612">
                    <w:rPr>
                      <w:sz w:val="24"/>
                      <w:szCs w:val="24"/>
                    </w:rPr>
                    <w:br w:type="textWrapping" w:clear="all"/>
                    <w:t>(1-й год работы)</w:t>
                  </w:r>
                </w:p>
                <w:p w:rsidR="00B67379" w:rsidRPr="005B1612" w:rsidRDefault="00B67379" w:rsidP="00B67379">
                  <w:pPr>
                    <w:ind w:firstLine="142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Период адаптации</w:t>
                  </w:r>
                </w:p>
                <w:p w:rsidR="00B67379" w:rsidRPr="005B1612" w:rsidRDefault="00B67379" w:rsidP="00B67379">
                  <w:pPr>
                    <w:ind w:firstLine="142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Самый сложный период, как для новичка, так и для помогающих ему адаптироваться коллег.</w:t>
                  </w:r>
                </w:p>
                <w:p w:rsidR="00B67379" w:rsidRPr="005B1612" w:rsidRDefault="00B67379" w:rsidP="00B67379">
                  <w:pPr>
                    <w:ind w:firstLine="142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Задача: предупредить разочарование и конфликты, поддержать педагога эмоционально, укрепить веру в себя.</w:t>
                  </w:r>
                </w:p>
                <w:p w:rsidR="00B67379" w:rsidRPr="005B1612" w:rsidRDefault="00B67379" w:rsidP="00FC39F8">
                  <w:pPr>
                    <w:pStyle w:val="a3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7379" w:rsidRPr="005B1612" w:rsidRDefault="00B67379" w:rsidP="00FC39F8">
                  <w:pPr>
                    <w:pStyle w:val="a3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867" w:type="dxa"/>
                  <w:shd w:val="clear" w:color="auto" w:fill="auto"/>
                  <w:vAlign w:val="center"/>
                </w:tcPr>
                <w:p w:rsidR="00B67379" w:rsidRPr="005B1612" w:rsidRDefault="00B67379" w:rsidP="00FC39F8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Адаптационная работа включает в себя: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беседа заведующего ДОУ при приеме на работу молодого специалиста;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знакомство  с должностной инструкцией, условиями труда, правилами внутреннего трудового распорядка, уставом ДОУ, традициями;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определение рабочего места;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изучение нормативно-правовой базы;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ведение документации;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знакомство с детским садом;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 xml:space="preserve">представление молодого воспитателя  коллективу (выбираются те формы и методы, которые в конечном итоге будут содействовать дальнейшему профессиональному становлению молодого специалиста). 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 xml:space="preserve"> анкетирование (выявление затруднений в работе на начало года);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 xml:space="preserve">  прохождение стажировки у   более опытного коллеги. Все возникшие вопросы обсуждаются после рабочей смены в присутствии заместителя заведующего.  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5B161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5B1612">
                    <w:rPr>
                      <w:sz w:val="24"/>
                      <w:szCs w:val="24"/>
                    </w:rPr>
                    <w:t xml:space="preserve">о возможности начинающий педагог направляется в ту </w:t>
                  </w:r>
                  <w:r w:rsidRPr="005B1612">
                    <w:rPr>
                      <w:sz w:val="24"/>
                      <w:szCs w:val="24"/>
                    </w:rPr>
                    <w:lastRenderedPageBreak/>
                    <w:t xml:space="preserve">группу, где работает опытный воспитатель, который может быть его наставником, дать необходимые консультации, продемонстрировать приемы работы, организацию прогулки детей и т. д.  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дидактическая подготовка к проведению совместной деятельности с детьми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оценка его педагогической деятельности. Закрепление педагога-наставника за молодым специалистом.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5B1612">
                    <w:rPr>
                      <w:sz w:val="24"/>
                      <w:szCs w:val="24"/>
                    </w:rPr>
                    <w:t>з</w:t>
                  </w:r>
                  <w:proofErr w:type="gramEnd"/>
                  <w:r w:rsidRPr="005B1612">
                    <w:rPr>
                      <w:sz w:val="24"/>
                      <w:szCs w:val="24"/>
                    </w:rPr>
                    <w:t>аполнение информационной карты педагога;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>составление совместного плана самообразования молодого специалиста и наставника (маршрутный лист);</w:t>
                  </w:r>
                </w:p>
                <w:p w:rsidR="00B67379" w:rsidRPr="005B1612" w:rsidRDefault="00B67379" w:rsidP="00B67379">
                  <w:pPr>
                    <w:pStyle w:val="a6"/>
                    <w:numPr>
                      <w:ilvl w:val="0"/>
                      <w:numId w:val="23"/>
                    </w:numPr>
                    <w:ind w:left="0" w:firstLine="284"/>
                    <w:jc w:val="both"/>
                    <w:rPr>
                      <w:sz w:val="24"/>
                      <w:szCs w:val="24"/>
                    </w:rPr>
                  </w:pPr>
                  <w:r w:rsidRPr="005B1612">
                    <w:rPr>
                      <w:sz w:val="24"/>
                      <w:szCs w:val="24"/>
                    </w:rPr>
                    <w:t xml:space="preserve">Самообразование воспитателя (выбор методической темы).  </w:t>
                  </w:r>
                </w:p>
              </w:tc>
            </w:tr>
          </w:tbl>
          <w:p w:rsidR="00B67379" w:rsidRPr="005B1612" w:rsidRDefault="00B67379" w:rsidP="00FC39F8">
            <w:pPr>
              <w:jc w:val="both"/>
              <w:rPr>
                <w:sz w:val="24"/>
                <w:szCs w:val="24"/>
              </w:rPr>
            </w:pPr>
          </w:p>
        </w:tc>
      </w:tr>
      <w:tr w:rsidR="00B67379" w:rsidRPr="005B1612" w:rsidTr="00B67379">
        <w:tc>
          <w:tcPr>
            <w:tcW w:w="3383" w:type="dxa"/>
          </w:tcPr>
          <w:p w:rsidR="00B67379" w:rsidRPr="005B1612" w:rsidRDefault="00B67379" w:rsidP="00FC39F8">
            <w:pPr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  <w:lang w:val="en-US"/>
              </w:rPr>
              <w:lastRenderedPageBreak/>
              <w:t>II</w:t>
            </w:r>
            <w:r w:rsidRPr="005B1612">
              <w:rPr>
                <w:sz w:val="24"/>
                <w:szCs w:val="24"/>
              </w:rPr>
              <w:t xml:space="preserve"> этап</w:t>
            </w:r>
            <w:r w:rsidRPr="005B1612">
              <w:rPr>
                <w:sz w:val="24"/>
                <w:szCs w:val="24"/>
              </w:rPr>
              <w:br w:type="textWrapping" w:clear="all"/>
              <w:t>(2-3-й годы)</w:t>
            </w:r>
          </w:p>
          <w:p w:rsidR="00B67379" w:rsidRPr="005B1612" w:rsidRDefault="00B67379" w:rsidP="00FC39F8">
            <w:pPr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Процесс развития профессиональных умений, накопления опыта, поиска лучших методов и приемов работы с детьми, формирования своего стиля в работе, авторитета среди детей, родителей, коллег.</w:t>
            </w:r>
          </w:p>
        </w:tc>
        <w:tc>
          <w:tcPr>
            <w:tcW w:w="7108" w:type="dxa"/>
          </w:tcPr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изучение опыта  работы коллег своего учреждения ДОУ;</w:t>
            </w:r>
          </w:p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повышение своего профессионального мастерства;</w:t>
            </w:r>
          </w:p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посещение открытых педагогических  мероприятий;</w:t>
            </w:r>
          </w:p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 xml:space="preserve">методические объединения воспитателей, конкурсы профессионального мастерства;  </w:t>
            </w:r>
          </w:p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приобщение педагогов к подготовке и посильному участию в проведение педагогических часов, педагогических советов;</w:t>
            </w:r>
          </w:p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диспуты, ярмарки педагогических идей, деловые игры, мастер классы, тренинги и многое другое;</w:t>
            </w:r>
          </w:p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проведение семинаров - практикумов по темам годовых задач</w:t>
            </w:r>
          </w:p>
          <w:p w:rsidR="00B67379" w:rsidRPr="005B1612" w:rsidRDefault="00B67379" w:rsidP="00B67379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Подтверждение квалификации по должности.</w:t>
            </w:r>
          </w:p>
          <w:p w:rsidR="00B67379" w:rsidRPr="005B1612" w:rsidRDefault="00B67379" w:rsidP="00FC39F8">
            <w:pPr>
              <w:jc w:val="both"/>
              <w:rPr>
                <w:sz w:val="24"/>
                <w:szCs w:val="24"/>
              </w:rPr>
            </w:pPr>
          </w:p>
        </w:tc>
      </w:tr>
      <w:tr w:rsidR="00B67379" w:rsidRPr="005B1612" w:rsidTr="00B67379">
        <w:tc>
          <w:tcPr>
            <w:tcW w:w="3383" w:type="dxa"/>
          </w:tcPr>
          <w:p w:rsidR="00B67379" w:rsidRPr="005B1612" w:rsidRDefault="00B67379" w:rsidP="00FC39F8">
            <w:pPr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  <w:lang w:val="en-US"/>
              </w:rPr>
              <w:t>III</w:t>
            </w:r>
            <w:r w:rsidRPr="005B1612">
              <w:rPr>
                <w:sz w:val="24"/>
                <w:szCs w:val="24"/>
              </w:rPr>
              <w:t xml:space="preserve"> этап</w:t>
            </w:r>
            <w:r w:rsidRPr="005B1612">
              <w:rPr>
                <w:sz w:val="24"/>
                <w:szCs w:val="24"/>
              </w:rPr>
              <w:br w:type="textWrapping" w:clear="all"/>
              <w:t>(4-5-й год работы)</w:t>
            </w:r>
          </w:p>
        </w:tc>
        <w:tc>
          <w:tcPr>
            <w:tcW w:w="7108" w:type="dxa"/>
          </w:tcPr>
          <w:p w:rsidR="00B67379" w:rsidRPr="005B1612" w:rsidRDefault="00B67379" w:rsidP="00B67379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 xml:space="preserve">складывается система работы, имеются собственные разработки. </w:t>
            </w:r>
          </w:p>
          <w:p w:rsidR="00B67379" w:rsidRPr="005B1612" w:rsidRDefault="00B67379" w:rsidP="00B67379">
            <w:pPr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>воспитатель внедряет в свою работу новые технологии.</w:t>
            </w:r>
          </w:p>
          <w:p w:rsidR="00B67379" w:rsidRPr="005B1612" w:rsidRDefault="00B67379" w:rsidP="00FC39F8">
            <w:pPr>
              <w:jc w:val="both"/>
              <w:rPr>
                <w:sz w:val="24"/>
                <w:szCs w:val="24"/>
              </w:rPr>
            </w:pPr>
          </w:p>
        </w:tc>
      </w:tr>
      <w:tr w:rsidR="00B67379" w:rsidRPr="005B1612" w:rsidTr="00B67379">
        <w:tc>
          <w:tcPr>
            <w:tcW w:w="3383" w:type="dxa"/>
          </w:tcPr>
          <w:p w:rsidR="00B67379" w:rsidRPr="005B1612" w:rsidRDefault="00B67379" w:rsidP="00FC39F8">
            <w:pPr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  <w:lang w:val="en-US"/>
              </w:rPr>
              <w:t>IV</w:t>
            </w:r>
            <w:r w:rsidRPr="005B1612">
              <w:rPr>
                <w:sz w:val="24"/>
                <w:szCs w:val="24"/>
              </w:rPr>
              <w:t xml:space="preserve"> этап</w:t>
            </w:r>
            <w:r w:rsidRPr="005B1612">
              <w:rPr>
                <w:sz w:val="24"/>
                <w:szCs w:val="24"/>
              </w:rPr>
              <w:br w:type="textWrapping" w:clear="all"/>
              <w:t>(6-й год работы)</w:t>
            </w:r>
          </w:p>
        </w:tc>
        <w:tc>
          <w:tcPr>
            <w:tcW w:w="7108" w:type="dxa"/>
          </w:tcPr>
          <w:p w:rsidR="00B67379" w:rsidRPr="005B1612" w:rsidRDefault="00B67379" w:rsidP="00B67379">
            <w:pPr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5B1612">
              <w:rPr>
                <w:sz w:val="24"/>
                <w:szCs w:val="24"/>
              </w:rPr>
              <w:t xml:space="preserve"> совершенствование, саморазвитие, обобщение своего опыта работы.</w:t>
            </w:r>
          </w:p>
          <w:p w:rsidR="00B67379" w:rsidRPr="005B1612" w:rsidRDefault="00B67379" w:rsidP="00FC39F8">
            <w:pPr>
              <w:jc w:val="both"/>
              <w:rPr>
                <w:sz w:val="24"/>
                <w:szCs w:val="24"/>
              </w:rPr>
            </w:pPr>
          </w:p>
        </w:tc>
      </w:tr>
    </w:tbl>
    <w:p w:rsidR="00B67379" w:rsidRPr="003D0E4F" w:rsidRDefault="00B67379" w:rsidP="00B67379">
      <w:pPr>
        <w:pStyle w:val="a3"/>
        <w:shd w:val="clear" w:color="auto" w:fill="FFFFFF"/>
        <w:spacing w:before="225" w:after="225"/>
        <w:jc w:val="both"/>
        <w:rPr>
          <w:color w:val="111111"/>
        </w:rPr>
      </w:pP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В своём профессиональном становлении молодой педагог проходит несколько ступеней.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I ступень – 1-й год работы (стажировка): самый сложный </w:t>
      </w:r>
      <w:proofErr w:type="gramStart"/>
      <w:r w:rsidRPr="003D0E4F">
        <w:rPr>
          <w:color w:val="111111"/>
        </w:rPr>
        <w:t>период</w:t>
      </w:r>
      <w:proofErr w:type="gramEnd"/>
      <w:r w:rsidRPr="003D0E4F">
        <w:rPr>
          <w:color w:val="111111"/>
        </w:rPr>
        <w:t xml:space="preserve"> как для новичка, так и для помогающих ему адаптироваться коллег. Осознание своих возможностей как педагога, начинает понимать свою значимость для детей, родителей, коллег. На практике применяет знания и умения, полученные в учебном заведении. Трудности, испытывающие в работе, заставляют заниматься самообразованием.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Задача: предупредить разочарование и конфликты, поддержать педагога эмоционально, укрепить веру в себя.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В адаптационный период молодой педагог наблюдает за деятельностью наставника, ведет дневник, составляет картотеки, определяется с темой самообразования, составляет план развития, заполняет личную карточку молодого педагога.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ІІ ступень – 2–5-й годы работы (развивающий): процесс развития профессиональных умений, накопления опыта, поиска лучших методов и приемов работы с детьми, формирования своего стиля в работе, получение авторитета среди детей, родителей, </w:t>
      </w:r>
      <w:r w:rsidRPr="003D0E4F">
        <w:rPr>
          <w:color w:val="111111"/>
        </w:rPr>
        <w:lastRenderedPageBreak/>
        <w:t xml:space="preserve">коллег. Педагог изучает опыт работы коллег своего учреждения и других </w:t>
      </w:r>
      <w:proofErr w:type="gramStart"/>
      <w:r w:rsidRPr="003D0E4F">
        <w:rPr>
          <w:color w:val="111111"/>
        </w:rPr>
        <w:t>ДО</w:t>
      </w:r>
      <w:proofErr w:type="gramEnd"/>
      <w:r w:rsidRPr="003D0E4F">
        <w:rPr>
          <w:color w:val="111111"/>
        </w:rPr>
        <w:t xml:space="preserve">, повышает </w:t>
      </w:r>
      <w:proofErr w:type="gramStart"/>
      <w:r w:rsidRPr="003D0E4F">
        <w:rPr>
          <w:color w:val="111111"/>
        </w:rPr>
        <w:t>свое</w:t>
      </w:r>
      <w:proofErr w:type="gramEnd"/>
      <w:r w:rsidRPr="003D0E4F">
        <w:rPr>
          <w:color w:val="111111"/>
        </w:rPr>
        <w:t xml:space="preserve"> профессиональное мастерство, посещая открытые мероприятия: методические объединения воспитателей, отчеты и т. д.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дошкольного отделения.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ІІІ ступень – 5–6-й годы работы (становления): складывается система взаимоотношений с детьми, родителями, коллегами, имеются собственные разработки. Педагог внедряет в свою работу новые технологии. Происходят совершенствование, саморазвитие, освоение новых педагогических методик, технологий, устойчивый интерес к профессии, активное освоение приёмов работы с детьми, развитие навыков самооценки, самоконтроля, желания повышать своё образование и квалификационную категорию, обобщение своего опыта работы.</w:t>
      </w:r>
    </w:p>
    <w:p w:rsidR="00B67379" w:rsidRPr="005B1612" w:rsidRDefault="00B67379" w:rsidP="00B6737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3" w:name="_Toc310333130"/>
      <w:r w:rsidRPr="005B16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Результативность программы:</w:t>
      </w:r>
      <w:bookmarkEnd w:id="3"/>
    </w:p>
    <w:p w:rsidR="00B67379" w:rsidRPr="005B1612" w:rsidRDefault="00B67379" w:rsidP="00B67379">
      <w:pPr>
        <w:pStyle w:val="a3"/>
        <w:jc w:val="both"/>
        <w:rPr>
          <w:b/>
          <w:bCs/>
        </w:rPr>
      </w:pPr>
    </w:p>
    <w:p w:rsidR="00B67379" w:rsidRPr="005B1612" w:rsidRDefault="00B67379" w:rsidP="00B67379">
      <w:pPr>
        <w:jc w:val="both"/>
        <w:rPr>
          <w:b/>
          <w:sz w:val="24"/>
          <w:szCs w:val="24"/>
        </w:rPr>
      </w:pPr>
      <w:r w:rsidRPr="005B1612">
        <w:rPr>
          <w:b/>
          <w:sz w:val="24"/>
          <w:szCs w:val="24"/>
        </w:rPr>
        <w:t xml:space="preserve">Прогнозируемые результаты. 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t xml:space="preserve">В результате проведенной  работы молодые педагоги </w:t>
      </w:r>
      <w:proofErr w:type="gramStart"/>
      <w:r w:rsidRPr="005B1612">
        <w:rPr>
          <w:sz w:val="24"/>
          <w:szCs w:val="24"/>
        </w:rPr>
        <w:t>приобретут ряд</w:t>
      </w:r>
      <w:proofErr w:type="gramEnd"/>
      <w:r w:rsidRPr="005B1612">
        <w:rPr>
          <w:sz w:val="24"/>
          <w:szCs w:val="24"/>
        </w:rPr>
        <w:t xml:space="preserve"> профессиональных компетенций:  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t xml:space="preserve">- аналитические умения, позволяющие проводить анализ выполняемых в педагогическом взаимодействии с ребенком требований, оценивать данные требования; 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t xml:space="preserve">- умение применять психолого-педагогические знания в </w:t>
      </w:r>
      <w:proofErr w:type="spellStart"/>
      <w:r w:rsidRPr="005B1612">
        <w:rPr>
          <w:sz w:val="24"/>
          <w:szCs w:val="24"/>
        </w:rPr>
        <w:t>воспитательно</w:t>
      </w:r>
      <w:proofErr w:type="spellEnd"/>
      <w:r w:rsidRPr="005B1612">
        <w:rPr>
          <w:sz w:val="24"/>
          <w:szCs w:val="24"/>
        </w:rPr>
        <w:t>-образовательной работе с ребенком;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sym w:font="Symbol" w:char="F02D"/>
      </w:r>
      <w:r w:rsidRPr="005B1612">
        <w:rPr>
          <w:sz w:val="24"/>
          <w:szCs w:val="24"/>
        </w:rPr>
        <w:t xml:space="preserve">  умение планировать, подготавливать и осуществлять процесс </w:t>
      </w:r>
      <w:proofErr w:type="spellStart"/>
      <w:r w:rsidRPr="005B1612">
        <w:rPr>
          <w:sz w:val="24"/>
          <w:szCs w:val="24"/>
        </w:rPr>
        <w:t>воспитательно</w:t>
      </w:r>
      <w:proofErr w:type="spellEnd"/>
      <w:r w:rsidRPr="005B1612">
        <w:rPr>
          <w:sz w:val="24"/>
          <w:szCs w:val="24"/>
        </w:rPr>
        <w:t>-образовательной работы с ребенком;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sym w:font="Symbol" w:char="F02D"/>
      </w:r>
      <w:r w:rsidRPr="005B1612">
        <w:rPr>
          <w:sz w:val="24"/>
          <w:szCs w:val="24"/>
        </w:rPr>
        <w:t xml:space="preserve">  умение анализировать индивидуальные качества ребенка, под руководством специалиста осуществлять</w:t>
      </w:r>
      <w:r w:rsidRPr="005B1612">
        <w:rPr>
          <w:sz w:val="24"/>
          <w:szCs w:val="24"/>
        </w:rPr>
        <w:sym w:font="Symbol" w:char="F02D"/>
      </w:r>
      <w:r w:rsidRPr="005B1612">
        <w:rPr>
          <w:sz w:val="24"/>
          <w:szCs w:val="24"/>
        </w:rPr>
        <w:t xml:space="preserve"> педагогическую диагностику (мониторинг), психологический анализ индивидуальных особенностей ребенка и организовывать психолого-педагогическую поддержку развития ребенка;  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t xml:space="preserve">- прогностические умения, позволяющие учитывать специфику индивидуальности ребенка в </w:t>
      </w:r>
      <w:proofErr w:type="spellStart"/>
      <w:r w:rsidRPr="005B1612">
        <w:rPr>
          <w:sz w:val="24"/>
          <w:szCs w:val="24"/>
        </w:rPr>
        <w:t>воспитательно</w:t>
      </w:r>
      <w:proofErr w:type="spellEnd"/>
      <w:r w:rsidRPr="005B1612">
        <w:rPr>
          <w:sz w:val="24"/>
          <w:szCs w:val="24"/>
        </w:rPr>
        <w:t xml:space="preserve">-образовательном процессе; 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t>- умение анализировать развивающую среду в дошкольном образовательном учреждении и создавать эстетически</w:t>
      </w:r>
      <w:r w:rsidRPr="005B1612">
        <w:rPr>
          <w:sz w:val="24"/>
          <w:szCs w:val="24"/>
        </w:rPr>
        <w:sym w:font="Symbol" w:char="F02D"/>
      </w:r>
      <w:r w:rsidRPr="005B1612">
        <w:rPr>
          <w:sz w:val="24"/>
          <w:szCs w:val="24"/>
        </w:rPr>
        <w:t xml:space="preserve"> грамотно организованную и психологически комфортную развивающуюся среду в нем; </w:t>
      </w:r>
    </w:p>
    <w:p w:rsidR="00B67379" w:rsidRPr="005B1612" w:rsidRDefault="00B67379" w:rsidP="00B67379">
      <w:pPr>
        <w:jc w:val="both"/>
        <w:rPr>
          <w:sz w:val="24"/>
          <w:szCs w:val="24"/>
        </w:rPr>
      </w:pPr>
      <w:r w:rsidRPr="005B1612">
        <w:rPr>
          <w:sz w:val="24"/>
          <w:szCs w:val="24"/>
        </w:rPr>
        <w:t>- умение использовать современные инновационные технологии в образовательно-воспитательном взаимодействии с ребенком и др.</w:t>
      </w:r>
    </w:p>
    <w:p w:rsidR="00B67379" w:rsidRDefault="00B67379" w:rsidP="00596C26">
      <w:pPr>
        <w:pStyle w:val="a3"/>
        <w:shd w:val="clear" w:color="auto" w:fill="FFFFFF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B67379" w:rsidRPr="005B1612" w:rsidRDefault="00B67379" w:rsidP="00B67379">
      <w:pPr>
        <w:pStyle w:val="a3"/>
        <w:jc w:val="both"/>
      </w:pPr>
      <w:r w:rsidRPr="005B1612">
        <w:rPr>
          <w:b/>
          <w:bCs/>
        </w:rPr>
        <w:t>Ожидаемые  результаты:</w:t>
      </w:r>
    </w:p>
    <w:p w:rsidR="00B67379" w:rsidRPr="005B1612" w:rsidRDefault="00B67379" w:rsidP="00B67379">
      <w:pPr>
        <w:pStyle w:val="a6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5B1612">
        <w:rPr>
          <w:sz w:val="24"/>
          <w:szCs w:val="24"/>
        </w:rPr>
        <w:t>Сформируются педагогические кадры, способные отвечать современным запросам потребителей образовательной услуги.</w:t>
      </w:r>
    </w:p>
    <w:p w:rsidR="00B67379" w:rsidRPr="005B1612" w:rsidRDefault="00B67379" w:rsidP="00B67379">
      <w:pPr>
        <w:pStyle w:val="a6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5B1612">
        <w:rPr>
          <w:sz w:val="24"/>
          <w:szCs w:val="24"/>
        </w:rPr>
        <w:t>Молодому педагогу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B67379" w:rsidRPr="005B1612" w:rsidRDefault="00B67379" w:rsidP="00B67379">
      <w:pPr>
        <w:pStyle w:val="a6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5B1612">
        <w:rPr>
          <w:sz w:val="24"/>
          <w:szCs w:val="24"/>
        </w:rPr>
        <w:t xml:space="preserve">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</w:t>
      </w:r>
      <w:proofErr w:type="spellStart"/>
      <w:r w:rsidRPr="005B1612">
        <w:rPr>
          <w:sz w:val="24"/>
          <w:szCs w:val="24"/>
        </w:rPr>
        <w:t>воспитательно</w:t>
      </w:r>
      <w:proofErr w:type="spellEnd"/>
      <w:r w:rsidRPr="005B1612">
        <w:rPr>
          <w:sz w:val="24"/>
          <w:szCs w:val="24"/>
        </w:rPr>
        <w:t>-образовательный процесс, раскроется творческий потенциал.</w:t>
      </w:r>
    </w:p>
    <w:p w:rsidR="00B67379" w:rsidRPr="005B1612" w:rsidRDefault="00B67379" w:rsidP="00B67379">
      <w:pPr>
        <w:pStyle w:val="a6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5B1612">
        <w:rPr>
          <w:sz w:val="24"/>
          <w:szCs w:val="24"/>
        </w:rPr>
        <w:t>Сформируется творческий, психологически грамотный педагогический коллектив с пониманием необходимости в непрерывном самообразовании, постоянном повышении профессиональной компетентности.</w:t>
      </w:r>
    </w:p>
    <w:p w:rsidR="00B67379" w:rsidRPr="005B1612" w:rsidRDefault="00B67379" w:rsidP="00B67379">
      <w:pPr>
        <w:pStyle w:val="a6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5B1612">
        <w:rPr>
          <w:sz w:val="24"/>
          <w:szCs w:val="24"/>
        </w:rPr>
        <w:t>Повысится доля педагогических работников, желающих участвовать в конкурсах педагогического мастерства различного уровня.</w:t>
      </w:r>
    </w:p>
    <w:p w:rsidR="00B67379" w:rsidRPr="005B1612" w:rsidRDefault="00B67379" w:rsidP="00B67379">
      <w:pPr>
        <w:pStyle w:val="a6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5B1612">
        <w:rPr>
          <w:sz w:val="24"/>
          <w:szCs w:val="24"/>
        </w:rPr>
        <w:lastRenderedPageBreak/>
        <w:t xml:space="preserve"> Деятельность «Школы молодого педагога» способствует тому, чтобы из молодого специалиста за время обучения «вырос» молодой перспективный воспитатель,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</w:t>
      </w:r>
      <w:r w:rsidRPr="005B1612">
        <w:rPr>
          <w:b/>
          <w:sz w:val="24"/>
          <w:szCs w:val="24"/>
        </w:rPr>
        <w:t xml:space="preserve"> </w:t>
      </w:r>
    </w:p>
    <w:p w:rsidR="00B67379" w:rsidRDefault="00B67379" w:rsidP="00596C26">
      <w:pPr>
        <w:pStyle w:val="a3"/>
        <w:shd w:val="clear" w:color="auto" w:fill="FFFFFF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B67379" w:rsidRDefault="00B67379" w:rsidP="00B67379">
      <w:pPr>
        <w:pStyle w:val="a3"/>
        <w:shd w:val="clear" w:color="auto" w:fill="FFFFFF"/>
        <w:jc w:val="both"/>
        <w:rPr>
          <w:rStyle w:val="a4"/>
          <w:color w:val="111111"/>
          <w:bdr w:val="none" w:sz="0" w:space="0" w:color="auto" w:frame="1"/>
        </w:rPr>
      </w:pPr>
    </w:p>
    <w:p w:rsidR="00596C26" w:rsidRPr="003D0E4F" w:rsidRDefault="00596C26" w:rsidP="00596C26">
      <w:pPr>
        <w:pStyle w:val="a3"/>
        <w:shd w:val="clear" w:color="auto" w:fill="FFFFFF"/>
        <w:ind w:firstLine="360"/>
        <w:jc w:val="both"/>
        <w:rPr>
          <w:color w:val="111111"/>
        </w:rPr>
      </w:pPr>
      <w:r w:rsidRPr="003D0E4F">
        <w:rPr>
          <w:rStyle w:val="a4"/>
          <w:color w:val="111111"/>
          <w:bdr w:val="none" w:sz="0" w:space="0" w:color="auto" w:frame="1"/>
        </w:rPr>
        <w:t>Литература: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1. </w:t>
      </w:r>
      <w:proofErr w:type="spellStart"/>
      <w:r w:rsidRPr="003D0E4F">
        <w:rPr>
          <w:color w:val="111111"/>
        </w:rPr>
        <w:t>Аралова</w:t>
      </w:r>
      <w:proofErr w:type="spellEnd"/>
      <w:r w:rsidRPr="003D0E4F">
        <w:rPr>
          <w:color w:val="111111"/>
        </w:rPr>
        <w:t xml:space="preserve"> М. А. Формирование коллектива ДОУ. Психологическое сопровождение. М. 2007.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2. Белая К. Ю. Инновационная деятельность в ДОУ. М. 2004.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3. Васильева А. И., </w:t>
      </w:r>
      <w:proofErr w:type="spellStart"/>
      <w:r w:rsidRPr="003D0E4F">
        <w:rPr>
          <w:color w:val="111111"/>
        </w:rPr>
        <w:t>Бахтурина</w:t>
      </w:r>
      <w:proofErr w:type="spellEnd"/>
      <w:r w:rsidRPr="003D0E4F">
        <w:rPr>
          <w:color w:val="111111"/>
        </w:rPr>
        <w:t xml:space="preserve"> Л. А., </w:t>
      </w:r>
      <w:proofErr w:type="spellStart"/>
      <w:r w:rsidRPr="003D0E4F">
        <w:rPr>
          <w:color w:val="111111"/>
        </w:rPr>
        <w:t>Кобитина</w:t>
      </w:r>
      <w:proofErr w:type="spellEnd"/>
      <w:r w:rsidRPr="003D0E4F">
        <w:rPr>
          <w:color w:val="111111"/>
        </w:rPr>
        <w:t xml:space="preserve"> И. И. Старший воспитатель детского сада. М. 1990.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4. </w:t>
      </w:r>
      <w:proofErr w:type="spellStart"/>
      <w:r w:rsidRPr="003D0E4F">
        <w:rPr>
          <w:color w:val="111111"/>
        </w:rPr>
        <w:t>Голицина</w:t>
      </w:r>
      <w:proofErr w:type="spellEnd"/>
      <w:r w:rsidRPr="003D0E4F">
        <w:rPr>
          <w:color w:val="111111"/>
        </w:rPr>
        <w:t xml:space="preserve"> Н. С. Система методической работы с кадрами в ДОУ. М. 2004.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5. Модель </w:t>
      </w:r>
      <w:proofErr w:type="spellStart"/>
      <w:r w:rsidRPr="003D0E4F">
        <w:rPr>
          <w:color w:val="111111"/>
        </w:rPr>
        <w:t>инновационых</w:t>
      </w:r>
      <w:proofErr w:type="spellEnd"/>
      <w:r w:rsidRPr="003D0E4F">
        <w:rPr>
          <w:color w:val="111111"/>
        </w:rPr>
        <w:t xml:space="preserve"> комплексов при освоении ФГОС </w:t>
      </w:r>
      <w:proofErr w:type="gramStart"/>
      <w:r w:rsidRPr="003D0E4F">
        <w:rPr>
          <w:color w:val="111111"/>
        </w:rPr>
        <w:t>ДО</w:t>
      </w:r>
      <w:proofErr w:type="gramEnd"/>
      <w:r w:rsidRPr="003D0E4F">
        <w:rPr>
          <w:color w:val="111111"/>
        </w:rPr>
        <w:t>. – М. : ТЦ Сфера; СПб</w:t>
      </w:r>
      <w:proofErr w:type="gramStart"/>
      <w:r w:rsidRPr="003D0E4F">
        <w:rPr>
          <w:color w:val="111111"/>
        </w:rPr>
        <w:t xml:space="preserve">. : </w:t>
      </w:r>
      <w:proofErr w:type="gramEnd"/>
      <w:r w:rsidRPr="003D0E4F">
        <w:rPr>
          <w:color w:val="111111"/>
        </w:rPr>
        <w:t>Образовательные проекты, 2016. – 128с.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6. Настольная книга старшего воспитателя/авт. </w:t>
      </w:r>
      <w:proofErr w:type="gramStart"/>
      <w:r w:rsidRPr="003D0E4F">
        <w:rPr>
          <w:color w:val="111111"/>
        </w:rPr>
        <w:t>-с</w:t>
      </w:r>
      <w:proofErr w:type="gramEnd"/>
      <w:r w:rsidRPr="003D0E4F">
        <w:rPr>
          <w:color w:val="111111"/>
        </w:rPr>
        <w:t xml:space="preserve">ост. Ю. А. </w:t>
      </w:r>
      <w:proofErr w:type="spellStart"/>
      <w:r w:rsidRPr="003D0E4F">
        <w:rPr>
          <w:color w:val="111111"/>
        </w:rPr>
        <w:t>Афонькина</w:t>
      </w:r>
      <w:proofErr w:type="spellEnd"/>
      <w:r w:rsidRPr="003D0E4F">
        <w:rPr>
          <w:color w:val="111111"/>
        </w:rPr>
        <w:t xml:space="preserve">, З. Ф. </w:t>
      </w:r>
      <w:proofErr w:type="spellStart"/>
      <w:r w:rsidRPr="003D0E4F">
        <w:rPr>
          <w:color w:val="111111"/>
        </w:rPr>
        <w:t>Себрукович</w:t>
      </w:r>
      <w:proofErr w:type="spellEnd"/>
      <w:r w:rsidRPr="003D0E4F">
        <w:rPr>
          <w:color w:val="111111"/>
        </w:rPr>
        <w:t>. – Волгоград: Учитель, 2015. – 153 с.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7. Совершенствование методической работы с педагогическими кадрами ДОУ. – СПб</w:t>
      </w:r>
      <w:proofErr w:type="gramStart"/>
      <w:r w:rsidRPr="003D0E4F">
        <w:rPr>
          <w:color w:val="111111"/>
        </w:rPr>
        <w:t xml:space="preserve">. : </w:t>
      </w:r>
      <w:proofErr w:type="gramEnd"/>
      <w:r w:rsidRPr="003D0E4F">
        <w:rPr>
          <w:color w:val="111111"/>
        </w:rPr>
        <w:t>ООО «ИЗДАТЕЛЬСТВО «ДЕТСТВО – ПРЕСС», 2012. – 96с.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 xml:space="preserve">8. Практические семинары и тренинги для педагогов. – </w:t>
      </w:r>
      <w:proofErr w:type="spellStart"/>
      <w:r w:rsidRPr="003D0E4F">
        <w:rPr>
          <w:color w:val="111111"/>
        </w:rPr>
        <w:t>Вып</w:t>
      </w:r>
      <w:proofErr w:type="spellEnd"/>
      <w:r w:rsidRPr="003D0E4F">
        <w:rPr>
          <w:color w:val="111111"/>
        </w:rPr>
        <w:t xml:space="preserve">. 1 Воспитатель и ребенок: эффективное взаимодействие/автор. </w:t>
      </w:r>
      <w:proofErr w:type="gramStart"/>
      <w:r w:rsidRPr="003D0E4F">
        <w:rPr>
          <w:color w:val="111111"/>
        </w:rPr>
        <w:t>-с</w:t>
      </w:r>
      <w:proofErr w:type="gramEnd"/>
      <w:r w:rsidRPr="003D0E4F">
        <w:rPr>
          <w:color w:val="111111"/>
        </w:rPr>
        <w:t xml:space="preserve">ост. Е. В. Шитова. – Изд. 3 – е, </w:t>
      </w:r>
      <w:proofErr w:type="spellStart"/>
      <w:r w:rsidRPr="003D0E4F">
        <w:rPr>
          <w:color w:val="111111"/>
        </w:rPr>
        <w:t>испр</w:t>
      </w:r>
      <w:proofErr w:type="spellEnd"/>
      <w:r w:rsidRPr="003D0E4F">
        <w:rPr>
          <w:color w:val="111111"/>
        </w:rPr>
        <w:t>. – Волгоград: Учитель. – 168 с.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9. Журналы: «Управление ДОУ» № 1,4,5,8-2007, № 2,3,4-2004.</w:t>
      </w:r>
    </w:p>
    <w:p w:rsidR="00596C26" w:rsidRPr="003D0E4F" w:rsidRDefault="00596C26" w:rsidP="00596C26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3D0E4F">
        <w:rPr>
          <w:color w:val="111111"/>
        </w:rPr>
        <w:t>10. Энциклопедия педагогических ситуаций</w:t>
      </w:r>
      <w:proofErr w:type="gramStart"/>
      <w:r w:rsidRPr="003D0E4F">
        <w:rPr>
          <w:color w:val="111111"/>
        </w:rPr>
        <w:t xml:space="preserve"> /П</w:t>
      </w:r>
      <w:proofErr w:type="gramEnd"/>
      <w:r w:rsidRPr="003D0E4F">
        <w:rPr>
          <w:color w:val="111111"/>
        </w:rPr>
        <w:t xml:space="preserve">од ред. Н. В. </w:t>
      </w:r>
      <w:proofErr w:type="spellStart"/>
      <w:r w:rsidRPr="003D0E4F">
        <w:rPr>
          <w:color w:val="111111"/>
        </w:rPr>
        <w:t>Микляевой</w:t>
      </w:r>
      <w:proofErr w:type="spellEnd"/>
      <w:r w:rsidRPr="003D0E4F">
        <w:rPr>
          <w:color w:val="111111"/>
        </w:rPr>
        <w:t>. – М.</w:t>
      </w:r>
      <w:proofErr w:type="gramStart"/>
      <w:r w:rsidRPr="003D0E4F">
        <w:rPr>
          <w:color w:val="111111"/>
        </w:rPr>
        <w:t xml:space="preserve"> :</w:t>
      </w:r>
      <w:proofErr w:type="gramEnd"/>
      <w:r w:rsidRPr="003D0E4F">
        <w:rPr>
          <w:color w:val="111111"/>
        </w:rPr>
        <w:t>ТЦ Сфера, 2011. – 128с.</w:t>
      </w:r>
    </w:p>
    <w:p w:rsidR="00596C26" w:rsidRPr="003D0E4F" w:rsidRDefault="00596C26" w:rsidP="00596C26">
      <w:pPr>
        <w:jc w:val="both"/>
        <w:rPr>
          <w:sz w:val="24"/>
          <w:szCs w:val="24"/>
        </w:rPr>
      </w:pPr>
    </w:p>
    <w:p w:rsidR="008002BB" w:rsidRDefault="008002BB" w:rsidP="00596C26">
      <w:pPr>
        <w:jc w:val="both"/>
      </w:pPr>
    </w:p>
    <w:p w:rsidR="00E93366" w:rsidRDefault="00E93366" w:rsidP="00596C26">
      <w:pPr>
        <w:jc w:val="both"/>
      </w:pPr>
    </w:p>
    <w:sectPr w:rsidR="00E93366" w:rsidSect="00E9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E4" w:rsidRDefault="001C71E4" w:rsidP="0056172A">
      <w:r>
        <w:separator/>
      </w:r>
    </w:p>
  </w:endnote>
  <w:endnote w:type="continuationSeparator" w:id="0">
    <w:p w:rsidR="001C71E4" w:rsidRDefault="001C71E4" w:rsidP="0056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E4" w:rsidRDefault="001C71E4" w:rsidP="0056172A">
      <w:r>
        <w:separator/>
      </w:r>
    </w:p>
  </w:footnote>
  <w:footnote w:type="continuationSeparator" w:id="0">
    <w:p w:rsidR="001C71E4" w:rsidRDefault="001C71E4" w:rsidP="0056172A">
      <w:r>
        <w:continuationSeparator/>
      </w:r>
    </w:p>
  </w:footnote>
  <w:footnote w:id="1">
    <w:p w:rsidR="0056172A" w:rsidRPr="008B2719" w:rsidRDefault="0056172A" w:rsidP="0056172A">
      <w:pPr>
        <w:pStyle w:val="a8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D65"/>
    <w:multiLevelType w:val="hybridMultilevel"/>
    <w:tmpl w:val="E2C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3492"/>
    <w:multiLevelType w:val="hybridMultilevel"/>
    <w:tmpl w:val="528A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0251"/>
    <w:multiLevelType w:val="hybridMultilevel"/>
    <w:tmpl w:val="0718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37E49"/>
    <w:multiLevelType w:val="hybridMultilevel"/>
    <w:tmpl w:val="1978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61F4"/>
    <w:multiLevelType w:val="hybridMultilevel"/>
    <w:tmpl w:val="5E9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6C1"/>
    <w:multiLevelType w:val="hybridMultilevel"/>
    <w:tmpl w:val="B760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8019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07BEA"/>
    <w:multiLevelType w:val="hybridMultilevel"/>
    <w:tmpl w:val="2C56319E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753B8"/>
    <w:multiLevelType w:val="hybridMultilevel"/>
    <w:tmpl w:val="01427B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343"/>
    <w:multiLevelType w:val="hybridMultilevel"/>
    <w:tmpl w:val="04AE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3112"/>
    <w:multiLevelType w:val="hybridMultilevel"/>
    <w:tmpl w:val="5B86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54F0"/>
    <w:multiLevelType w:val="hybridMultilevel"/>
    <w:tmpl w:val="F2F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510CA"/>
    <w:multiLevelType w:val="hybridMultilevel"/>
    <w:tmpl w:val="0BD6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377A3"/>
    <w:multiLevelType w:val="hybridMultilevel"/>
    <w:tmpl w:val="08FA97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E62850"/>
    <w:multiLevelType w:val="hybridMultilevel"/>
    <w:tmpl w:val="6B0E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67A55"/>
    <w:multiLevelType w:val="multilevel"/>
    <w:tmpl w:val="E2069A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673470EC"/>
    <w:multiLevelType w:val="hybridMultilevel"/>
    <w:tmpl w:val="D560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3A7F38"/>
    <w:multiLevelType w:val="hybridMultilevel"/>
    <w:tmpl w:val="D93EB2C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6D094777"/>
    <w:multiLevelType w:val="hybridMultilevel"/>
    <w:tmpl w:val="DA00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70CF"/>
    <w:multiLevelType w:val="hybridMultilevel"/>
    <w:tmpl w:val="1EE23542"/>
    <w:lvl w:ilvl="0" w:tplc="EE7460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EA9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2" w:tplc="EE746068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F869B3"/>
    <w:multiLevelType w:val="hybridMultilevel"/>
    <w:tmpl w:val="9CB2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4465E"/>
    <w:multiLevelType w:val="hybridMultilevel"/>
    <w:tmpl w:val="91C0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7763E"/>
    <w:multiLevelType w:val="hybridMultilevel"/>
    <w:tmpl w:val="5486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93E8D"/>
    <w:multiLevelType w:val="hybridMultilevel"/>
    <w:tmpl w:val="68CA9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F4994"/>
    <w:multiLevelType w:val="hybridMultilevel"/>
    <w:tmpl w:val="FF0E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3"/>
  </w:num>
  <w:num w:numId="9">
    <w:abstractNumId w:val="21"/>
  </w:num>
  <w:num w:numId="10">
    <w:abstractNumId w:val="16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8"/>
  </w:num>
  <w:num w:numId="16">
    <w:abstractNumId w:val="17"/>
  </w:num>
  <w:num w:numId="17">
    <w:abstractNumId w:val="5"/>
  </w:num>
  <w:num w:numId="18">
    <w:abstractNumId w:val="12"/>
  </w:num>
  <w:num w:numId="19">
    <w:abstractNumId w:val="2"/>
  </w:num>
  <w:num w:numId="20">
    <w:abstractNumId w:val="10"/>
  </w:num>
  <w:num w:numId="21">
    <w:abstractNumId w:val="6"/>
  </w:num>
  <w:num w:numId="22">
    <w:abstractNumId w:val="19"/>
  </w:num>
  <w:num w:numId="23">
    <w:abstractNumId w:val="22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81A"/>
    <w:rsid w:val="000157D2"/>
    <w:rsid w:val="0013562C"/>
    <w:rsid w:val="001C71E4"/>
    <w:rsid w:val="001E19BB"/>
    <w:rsid w:val="00226A8A"/>
    <w:rsid w:val="00545513"/>
    <w:rsid w:val="0056172A"/>
    <w:rsid w:val="00596C26"/>
    <w:rsid w:val="005A22F3"/>
    <w:rsid w:val="007840F4"/>
    <w:rsid w:val="008002BB"/>
    <w:rsid w:val="0098081D"/>
    <w:rsid w:val="00A751D8"/>
    <w:rsid w:val="00B67379"/>
    <w:rsid w:val="00CD63D3"/>
    <w:rsid w:val="00D54B67"/>
    <w:rsid w:val="00E04590"/>
    <w:rsid w:val="00E6481A"/>
    <w:rsid w:val="00E93366"/>
    <w:rsid w:val="00EB06EE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9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9BB"/>
    <w:rPr>
      <w:rFonts w:eastAsia="Calibri"/>
      <w:sz w:val="24"/>
      <w:szCs w:val="24"/>
    </w:rPr>
  </w:style>
  <w:style w:type="character" w:styleId="a4">
    <w:name w:val="Strong"/>
    <w:basedOn w:val="a0"/>
    <w:qFormat/>
    <w:rsid w:val="001E19BB"/>
    <w:rPr>
      <w:rFonts w:cs="Times New Roman"/>
      <w:b/>
    </w:rPr>
  </w:style>
  <w:style w:type="paragraph" w:styleId="a5">
    <w:name w:val="No Spacing"/>
    <w:uiPriority w:val="1"/>
    <w:qFormat/>
    <w:rsid w:val="001E19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7"/>
    <w:uiPriority w:val="99"/>
    <w:qFormat/>
    <w:rsid w:val="001E19B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6172A"/>
  </w:style>
  <w:style w:type="character" w:customStyle="1" w:styleId="a9">
    <w:name w:val="Текст сноски Знак"/>
    <w:basedOn w:val="a0"/>
    <w:link w:val="a8"/>
    <w:uiPriority w:val="99"/>
    <w:semiHidden/>
    <w:rsid w:val="0056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6172A"/>
    <w:rPr>
      <w:vertAlign w:val="superscript"/>
    </w:rPr>
  </w:style>
  <w:style w:type="character" w:customStyle="1" w:styleId="a7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34"/>
    <w:locked/>
    <w:rsid w:val="0056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semiHidden/>
    <w:rsid w:val="00FA697E"/>
    <w:pPr>
      <w:jc w:val="both"/>
    </w:pPr>
    <w:rPr>
      <w:rFonts w:cs="Calibri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FA697E"/>
    <w:rPr>
      <w:rFonts w:ascii="Times New Roman" w:eastAsia="Times New Roman" w:hAnsi="Times New Roman" w:cs="Calibri"/>
      <w:sz w:val="28"/>
      <w:szCs w:val="24"/>
      <w:lang w:eastAsia="ru-RU"/>
    </w:rPr>
  </w:style>
  <w:style w:type="table" w:styleId="ab">
    <w:name w:val="Table Grid"/>
    <w:basedOn w:val="a1"/>
    <w:uiPriority w:val="59"/>
    <w:rsid w:val="00B6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13</cp:revision>
  <dcterms:created xsi:type="dcterms:W3CDTF">2021-01-07T02:54:00Z</dcterms:created>
  <dcterms:modified xsi:type="dcterms:W3CDTF">2021-01-11T11:23:00Z</dcterms:modified>
</cp:coreProperties>
</file>